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3D9389C1" w:rsidR="00251319" w:rsidRDefault="00634493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09</w:t>
      </w:r>
      <w:r w:rsidR="00F2358D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5</w:t>
      </w:r>
      <w:r w:rsidR="00F2358D">
        <w:rPr>
          <w:rFonts w:ascii="Times New Roman" w:hAnsi="Times New Roman"/>
          <w:sz w:val="28"/>
          <w:szCs w:val="24"/>
        </w:rPr>
        <w:t xml:space="preserve"> - </w:t>
      </w:r>
      <w:r>
        <w:rPr>
          <w:rFonts w:ascii="Times New Roman" w:hAnsi="Times New Roman"/>
          <w:sz w:val="28"/>
          <w:szCs w:val="24"/>
        </w:rPr>
        <w:t>1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193E4EF7" w:rsidR="00896B6E" w:rsidRPr="00634493" w:rsidRDefault="00634493" w:rsidP="005C2E08">
      <w:pPr>
        <w:spacing w:after="0"/>
        <w:ind w:left="1843" w:right="1415"/>
        <w:jc w:val="both"/>
        <w:rPr>
          <w:rFonts w:ascii="Times New Roman" w:hAnsi="Times New Roman"/>
          <w:b/>
          <w:bCs/>
          <w:sz w:val="28"/>
          <w:szCs w:val="28"/>
        </w:rPr>
      </w:pPr>
      <w:r w:rsidRPr="00634493">
        <w:rPr>
          <w:rFonts w:ascii="Times New Roman" w:hAnsi="Times New Roman"/>
          <w:b/>
          <w:sz w:val="28"/>
          <w:szCs w:val="28"/>
        </w:rPr>
        <w:t>О Графике распределения бесплатного эфирного времени, предоставляемого на каналах региональных государственных организаций телерадиовещания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4493">
        <w:rPr>
          <w:rFonts w:ascii="Times New Roman" w:hAnsi="Times New Roman"/>
          <w:b/>
          <w:sz w:val="28"/>
          <w:szCs w:val="28"/>
        </w:rPr>
        <w:t>зарегистрированным кандидатам в депутаты Законодательного Собрания Ростовской области</w:t>
      </w:r>
      <w:r w:rsidR="003E0022"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634493">
        <w:rPr>
          <w:rFonts w:ascii="Times New Roman" w:hAnsi="Times New Roman"/>
          <w:b/>
          <w:sz w:val="28"/>
          <w:szCs w:val="28"/>
        </w:rPr>
        <w:t xml:space="preserve">седьмого созыва </w:t>
      </w:r>
      <w:r w:rsidR="00427FB4" w:rsidRPr="00634493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34493">
        <w:rPr>
          <w:rFonts w:ascii="Times New Roman" w:hAnsi="Times New Roman"/>
          <w:b/>
          <w:sz w:val="28"/>
          <w:szCs w:val="28"/>
        </w:rPr>
        <w:t>(</w:t>
      </w:r>
      <w:r w:rsidR="007C270F" w:rsidRPr="00634493">
        <w:rPr>
          <w:rFonts w:ascii="Times New Roman" w:hAnsi="Times New Roman"/>
          <w:b/>
          <w:sz w:val="28"/>
          <w:szCs w:val="28"/>
        </w:rPr>
        <w:t>западному</w:t>
      </w:r>
      <w:r w:rsidR="006570DE" w:rsidRPr="00634493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 w:rsidR="007C270F" w:rsidRPr="00634493">
        <w:rPr>
          <w:rFonts w:ascii="Times New Roman" w:hAnsi="Times New Roman"/>
          <w:b/>
          <w:sz w:val="28"/>
          <w:szCs w:val="28"/>
        </w:rPr>
        <w:t>0</w:t>
      </w:r>
      <w:r w:rsidR="001B777F" w:rsidRPr="00634493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5C2E0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459D8093" w14:textId="65084B4C" w:rsidR="00634493" w:rsidRPr="00634493" w:rsidRDefault="00634493" w:rsidP="005C2E08">
      <w:pPr>
        <w:suppressAutoHyphens/>
        <w:ind w:right="-1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 xml:space="preserve">В соответствии со статьями 50, 51 Федерального закона от 12.06.2002              № 67-ФЗ «Об основных гарантиях избирательны прав и права на участие  в референдуме граждан Российской Федерации», </w:t>
      </w:r>
      <w:hyperlink r:id="rId9" w:history="1">
        <w:r w:rsidRPr="00634493">
          <w:rPr>
            <w:rFonts w:ascii="Times New Roman" w:hAnsi="Times New Roman"/>
            <w:sz w:val="28"/>
            <w:szCs w:val="28"/>
            <w:lang w:eastAsia="zh-CN"/>
          </w:rPr>
          <w:t>статьей 40</w:t>
        </w:r>
      </w:hyperlink>
      <w:r w:rsidRPr="00634493">
        <w:rPr>
          <w:rFonts w:ascii="Times New Roman" w:hAnsi="Times New Roman"/>
          <w:sz w:val="28"/>
          <w:szCs w:val="28"/>
          <w:lang w:eastAsia="zh-CN"/>
        </w:rPr>
        <w:t xml:space="preserve"> Областного закона от 12.05.2016 № 525-ЗС «О выборах </w:t>
      </w:r>
      <w:r w:rsidRPr="00634493">
        <w:rPr>
          <w:rFonts w:ascii="Times New Roman" w:eastAsia="Calibri" w:hAnsi="Times New Roman"/>
          <w:sz w:val="28"/>
          <w:szCs w:val="28"/>
          <w:lang w:eastAsia="zh-CN"/>
        </w:rPr>
        <w:t xml:space="preserve">и референдумах  в Ростовской области», руководствуясь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 w:rsidR="003E0022">
        <w:rPr>
          <w:rFonts w:ascii="Times New Roman" w:hAnsi="Times New Roman"/>
          <w:color w:val="000000"/>
          <w:sz w:val="28"/>
          <w:szCs w:val="28"/>
        </w:rPr>
        <w:t>ем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3E00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3E00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3E0022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3E0022">
        <w:rPr>
          <w:rFonts w:ascii="Times New Roman" w:hAnsi="Times New Roman"/>
          <w:color w:val="000000"/>
          <w:sz w:val="28"/>
          <w:szCs w:val="28"/>
        </w:rPr>
        <w:t>,</w:t>
      </w:r>
    </w:p>
    <w:p w14:paraId="14C45406" w14:textId="67CD5875" w:rsidR="00634493" w:rsidRPr="00634493" w:rsidRDefault="00634493" w:rsidP="005C2E08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63F019EB" w14:textId="1D5762AF" w:rsidR="00634493" w:rsidRPr="00634493" w:rsidRDefault="00634493" w:rsidP="005C2E08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Опубликовать в периодическом печатном  издании «Ростов официальный» прилагаемы</w:t>
      </w:r>
      <w:r w:rsidR="00B13250">
        <w:rPr>
          <w:rFonts w:ascii="Times New Roman" w:hAnsi="Times New Roman"/>
          <w:sz w:val="28"/>
          <w:szCs w:val="28"/>
        </w:rPr>
        <w:t>й</w:t>
      </w:r>
      <w:r w:rsidRPr="00634493">
        <w:rPr>
          <w:rFonts w:ascii="Times New Roman" w:hAnsi="Times New Roman"/>
          <w:sz w:val="28"/>
          <w:szCs w:val="28"/>
        </w:rPr>
        <w:t xml:space="preserve"> График 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 w:rsidR="003E0022" w:rsidRPr="003E0022">
        <w:rPr>
          <w:rFonts w:ascii="Times New Roman" w:hAnsi="Times New Roman"/>
          <w:bCs/>
          <w:sz w:val="28"/>
          <w:szCs w:val="28"/>
        </w:rPr>
        <w:t>седьмого созыва по Ворошиловскому (западному) одномандатному избирательному округу № 30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, </w:t>
      </w:r>
      <w:r w:rsidRPr="00634493">
        <w:rPr>
          <w:rFonts w:ascii="Times New Roman" w:hAnsi="Times New Roman"/>
          <w:sz w:val="28"/>
          <w:szCs w:val="28"/>
        </w:rPr>
        <w:t xml:space="preserve">определенный в </w:t>
      </w:r>
      <w:r w:rsidRPr="00634493">
        <w:rPr>
          <w:rFonts w:ascii="Times New Roman" w:hAnsi="Times New Roman"/>
          <w:iCs/>
          <w:sz w:val="28"/>
          <w:szCs w:val="28"/>
        </w:rPr>
        <w:t xml:space="preserve">результате жеребьевки, 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проведенной </w:t>
      </w:r>
      <w:r w:rsidR="003E0022">
        <w:rPr>
          <w:rFonts w:ascii="Times New Roman" w:eastAsia="Calibri" w:hAnsi="Times New Roman"/>
          <w:bCs/>
          <w:sz w:val="28"/>
          <w:szCs w:val="28"/>
          <w:lang w:eastAsia="zh-CN"/>
        </w:rPr>
        <w:t>8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 августа 20</w:t>
      </w:r>
      <w:r w:rsidR="003E0022">
        <w:rPr>
          <w:rFonts w:ascii="Times New Roman" w:eastAsia="Calibri" w:hAnsi="Times New Roman"/>
          <w:bCs/>
          <w:sz w:val="28"/>
          <w:szCs w:val="28"/>
          <w:lang w:eastAsia="zh-CN"/>
        </w:rPr>
        <w:t>23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 года с участием представителей</w:t>
      </w:r>
      <w:r w:rsidRPr="00634493">
        <w:rPr>
          <w:rFonts w:ascii="Times New Roman" w:hAnsi="Times New Roman"/>
          <w:iCs/>
          <w:sz w:val="28"/>
          <w:szCs w:val="28"/>
        </w:rPr>
        <w:t xml:space="preserve"> региональных государственных организаций телерадиовещания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>, зарегистрированных кандидатов и их представителей.</w:t>
      </w:r>
    </w:p>
    <w:p w14:paraId="0D1F4B14" w14:textId="7F53942D" w:rsidR="00634493" w:rsidRPr="00634493" w:rsidRDefault="00634493" w:rsidP="005C2E08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lastRenderedPageBreak/>
        <w:t xml:space="preserve">2. Разместить настоящее постановление на официальном сайте </w:t>
      </w:r>
      <w:r w:rsidRPr="00634493">
        <w:rPr>
          <w:rFonts w:ascii="Times New Roman" w:hAnsi="Times New Roman"/>
          <w:sz w:val="28"/>
          <w:szCs w:val="28"/>
        </w:rPr>
        <w:t xml:space="preserve">окружной избирательной комиссии по </w:t>
      </w:r>
      <w:r w:rsidR="003E0022" w:rsidRPr="003E0022">
        <w:rPr>
          <w:rFonts w:ascii="Times New Roman" w:hAnsi="Times New Roman"/>
          <w:bCs/>
          <w:sz w:val="28"/>
          <w:szCs w:val="28"/>
        </w:rPr>
        <w:t>Ворошиловскому (западному) одномандатному избирательному округу № 30</w:t>
      </w:r>
      <w:r w:rsidRPr="00634493">
        <w:rPr>
          <w:rFonts w:ascii="Times New Roman" w:hAnsi="Times New Roman"/>
          <w:sz w:val="28"/>
          <w:szCs w:val="28"/>
          <w:lang w:eastAsia="zh-CN"/>
        </w:rPr>
        <w:t xml:space="preserve"> в информационно-телекоммуникационной сети «Интернет».</w:t>
      </w:r>
    </w:p>
    <w:p w14:paraId="0BE047F3" w14:textId="6D3DF336" w:rsidR="00684CAD" w:rsidRPr="00634493" w:rsidRDefault="00634493" w:rsidP="005C2E08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 xml:space="preserve">3. Контроль за исполнением настоящего постановления возложить </w:t>
      </w:r>
      <w:r w:rsidRPr="00634493">
        <w:rPr>
          <w:rFonts w:ascii="Times New Roman" w:hAnsi="Times New Roman"/>
          <w:sz w:val="28"/>
          <w:szCs w:val="28"/>
        </w:rPr>
        <w:br/>
        <w:t>на 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D70408-7B96-433E-BCF3-4EB4CDC5D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235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2369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6</cp:revision>
  <cp:lastPrinted>2023-07-18T15:50:00Z</cp:lastPrinted>
  <dcterms:created xsi:type="dcterms:W3CDTF">2023-08-09T14:17:00Z</dcterms:created>
  <dcterms:modified xsi:type="dcterms:W3CDTF">2023-08-11T11:46:00Z</dcterms:modified>
</cp:coreProperties>
</file>