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36871" w14:textId="77777777" w:rsidR="00750A23" w:rsidRDefault="00C45EE5" w:rsidP="00025EED">
      <w:pPr>
        <w:rPr>
          <w:b/>
          <w:sz w:val="34"/>
          <w:lang w:val="en-US"/>
        </w:rPr>
      </w:pPr>
      <w:r>
        <w:rPr>
          <w:b/>
          <w:noProof/>
          <w:sz w:val="34"/>
        </w:rPr>
        <w:drawing>
          <wp:inline distT="0" distB="0" distL="0" distR="0" wp14:anchorId="3ACD5E0A" wp14:editId="739D72E2">
            <wp:extent cx="752475" cy="866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5AA0A0" w14:textId="77777777" w:rsidR="00750A23" w:rsidRDefault="00750A23" w:rsidP="00025EED">
      <w:pPr>
        <w:rPr>
          <w:b/>
          <w:sz w:val="16"/>
          <w:lang w:val="en-US"/>
        </w:rPr>
      </w:pPr>
    </w:p>
    <w:p w14:paraId="06D0F158" w14:textId="77777777" w:rsidR="00750A23" w:rsidRDefault="00750A23" w:rsidP="00025EED">
      <w:pPr>
        <w:rPr>
          <w:b/>
          <w:sz w:val="34"/>
        </w:rPr>
      </w:pPr>
      <w:r>
        <w:rPr>
          <w:rFonts w:ascii="Times New Roman CYR" w:hAnsi="Times New Roman CYR"/>
          <w:b/>
          <w:sz w:val="34"/>
        </w:rPr>
        <w:t>ЦЕНТРАЛЬНАЯ ИЗБИРАТЕЛЬНАЯ КОМИССИЯ</w:t>
      </w:r>
      <w:r>
        <w:rPr>
          <w:rFonts w:ascii="Times New Roman CYR" w:hAnsi="Times New Roman CYR"/>
          <w:b/>
          <w:sz w:val="34"/>
        </w:rPr>
        <w:br/>
        <w:t>РОССИЙСКОЙ ФЕДЕРАЦИИ</w:t>
      </w:r>
    </w:p>
    <w:p w14:paraId="18C780EE" w14:textId="77777777" w:rsidR="00750A23" w:rsidRDefault="00750A23" w:rsidP="00025EED">
      <w:pPr>
        <w:rPr>
          <w:rFonts w:ascii="Times New Roman CYR" w:hAnsi="Times New Roman CYR"/>
        </w:rPr>
      </w:pPr>
    </w:p>
    <w:p w14:paraId="38A9FAA3" w14:textId="77777777" w:rsidR="00750A23" w:rsidRPr="00C45EE5" w:rsidRDefault="00750A23" w:rsidP="00025EED">
      <w:pPr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14:paraId="6C010053" w14:textId="77777777" w:rsidR="00750A23" w:rsidRPr="00C45EE5" w:rsidRDefault="00750A23" w:rsidP="00025EED">
      <w:pPr>
        <w:rPr>
          <w:sz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2291"/>
      </w:tblGrid>
      <w:tr w:rsidR="00750A23" w14:paraId="2BBBA53B" w14:textId="77777777" w:rsidTr="009C12AC">
        <w:tc>
          <w:tcPr>
            <w:tcW w:w="3107" w:type="dxa"/>
            <w:tcBorders>
              <w:bottom w:val="single" w:sz="4" w:space="0" w:color="auto"/>
            </w:tcBorders>
          </w:tcPr>
          <w:p w14:paraId="7D766A6F" w14:textId="1DEF52CA" w:rsidR="00750A23" w:rsidRPr="00750A23" w:rsidRDefault="00441134" w:rsidP="00025EED">
            <w:r w:rsidRPr="00441134">
              <w:t>17 июня 2026</w:t>
            </w:r>
            <w:r>
              <w:rPr>
                <w:lang w:val="en-US"/>
              </w:rPr>
              <w:t xml:space="preserve"> </w:t>
            </w:r>
            <w:r w:rsidR="00750A23">
              <w:t>г.</w:t>
            </w:r>
          </w:p>
        </w:tc>
        <w:tc>
          <w:tcPr>
            <w:tcW w:w="3107" w:type="dxa"/>
          </w:tcPr>
          <w:p w14:paraId="42DE0EF3" w14:textId="77777777" w:rsidR="00750A23" w:rsidRPr="00C26F25" w:rsidRDefault="00750A23" w:rsidP="00025EED">
            <w:pPr>
              <w:jc w:val="right"/>
            </w:pPr>
            <w:r w:rsidRPr="00C26F25">
              <w:t>№</w:t>
            </w:r>
          </w:p>
        </w:tc>
        <w:tc>
          <w:tcPr>
            <w:tcW w:w="2291" w:type="dxa"/>
            <w:tcBorders>
              <w:bottom w:val="single" w:sz="4" w:space="0" w:color="auto"/>
            </w:tcBorders>
          </w:tcPr>
          <w:p w14:paraId="5BF04609" w14:textId="5F482813" w:rsidR="00750A23" w:rsidRPr="00750A23" w:rsidRDefault="00A47C56" w:rsidP="00025EED">
            <w:pPr>
              <w:jc w:val="left"/>
            </w:pPr>
            <w:r>
              <w:rPr>
                <w:lang w:val="en-US"/>
              </w:rPr>
              <w:t xml:space="preserve"> </w:t>
            </w:r>
            <w:r w:rsidR="00441134" w:rsidRPr="00441134">
              <w:t>9/90-9</w:t>
            </w:r>
          </w:p>
        </w:tc>
      </w:tr>
    </w:tbl>
    <w:p w14:paraId="58BE99BB" w14:textId="77777777" w:rsidR="00750A23" w:rsidRDefault="00750A23" w:rsidP="00025EED">
      <w:pPr>
        <w:rPr>
          <w:b/>
          <w:sz w:val="24"/>
          <w:lang w:val="en-US"/>
        </w:rPr>
      </w:pPr>
      <w:r>
        <w:rPr>
          <w:rFonts w:ascii="Times New Roman CYR" w:hAnsi="Times New Roman CYR"/>
          <w:b/>
          <w:sz w:val="24"/>
        </w:rPr>
        <w:t>Москва</w:t>
      </w:r>
    </w:p>
    <w:p w14:paraId="231C77D9" w14:textId="77777777" w:rsidR="00750A23" w:rsidRDefault="00750A23" w:rsidP="00025EED">
      <w:pPr>
        <w:rPr>
          <w:rFonts w:ascii="Times New Roman CYR" w:hAnsi="Times New Roman CYR"/>
        </w:rPr>
      </w:pPr>
    </w:p>
    <w:p w14:paraId="162E7C4D" w14:textId="77777777" w:rsidR="00F06903" w:rsidRDefault="00F06903" w:rsidP="00025EE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11254EAE" w14:textId="2DA7F2C2" w:rsidR="00A47C56" w:rsidRPr="00A47C56" w:rsidRDefault="00441134" w:rsidP="00A47C56">
      <w:pPr>
        <w:pStyle w:val="ConsPlusTitle"/>
        <w:ind w:right="-144"/>
        <w:jc w:val="center"/>
        <w:rPr>
          <w:rFonts w:ascii="Times New Roman" w:hAnsi="Times New Roman" w:cs="Times New Roman"/>
          <w:sz w:val="28"/>
          <w:szCs w:val="28"/>
        </w:rPr>
      </w:pPr>
      <w:r w:rsidRPr="00441134">
        <w:rPr>
          <w:rFonts w:ascii="Times New Roman" w:hAnsi="Times New Roman" w:cs="Times New Roman"/>
          <w:sz w:val="28"/>
          <w:szCs w:val="28"/>
        </w:rPr>
        <w:t>О проведении голосования на выборах депутатов Государственной</w:t>
      </w:r>
      <w:r w:rsidR="00A47C56" w:rsidRPr="00A47C56">
        <w:rPr>
          <w:rFonts w:ascii="Times New Roman" w:hAnsi="Times New Roman" w:cs="Times New Roman"/>
          <w:sz w:val="28"/>
          <w:szCs w:val="28"/>
        </w:rPr>
        <w:t xml:space="preserve"> </w:t>
      </w:r>
      <w:r w:rsidRPr="00441134">
        <w:rPr>
          <w:rFonts w:ascii="Times New Roman" w:hAnsi="Times New Roman" w:cs="Times New Roman"/>
          <w:sz w:val="28"/>
          <w:szCs w:val="28"/>
        </w:rPr>
        <w:t>Думы Федерального Собрания Российской Федерации девятого созыва</w:t>
      </w:r>
      <w:r w:rsidR="00A47C56" w:rsidRPr="00A47C56">
        <w:rPr>
          <w:rFonts w:ascii="Times New Roman" w:hAnsi="Times New Roman" w:cs="Times New Roman"/>
          <w:sz w:val="28"/>
          <w:szCs w:val="28"/>
        </w:rPr>
        <w:t xml:space="preserve"> </w:t>
      </w:r>
      <w:r w:rsidRPr="00441134">
        <w:rPr>
          <w:rFonts w:ascii="Times New Roman" w:hAnsi="Times New Roman" w:cs="Times New Roman"/>
          <w:sz w:val="28"/>
          <w:szCs w:val="28"/>
        </w:rPr>
        <w:t>и иных совмещенных с ними выборах и референдумах, назначенных</w:t>
      </w:r>
    </w:p>
    <w:p w14:paraId="10635FDB" w14:textId="0E1D3274" w:rsidR="00E15031" w:rsidRPr="00123365" w:rsidRDefault="00441134" w:rsidP="00A47C56">
      <w:pPr>
        <w:pStyle w:val="ConsPlusTitle"/>
        <w:ind w:right="-144"/>
        <w:jc w:val="center"/>
        <w:rPr>
          <w:rFonts w:ascii="Times New Roman" w:hAnsi="Times New Roman" w:cs="Times New Roman"/>
          <w:sz w:val="28"/>
          <w:szCs w:val="28"/>
        </w:rPr>
      </w:pPr>
      <w:r w:rsidRPr="00441134">
        <w:rPr>
          <w:rFonts w:ascii="Times New Roman" w:hAnsi="Times New Roman" w:cs="Times New Roman"/>
          <w:sz w:val="28"/>
          <w:szCs w:val="28"/>
        </w:rPr>
        <w:t>на 20 сентября 2026 года, в течение нескольких дней подряд</w:t>
      </w:r>
    </w:p>
    <w:p w14:paraId="4F610BC8" w14:textId="77777777" w:rsidR="00E15031" w:rsidRDefault="00E15031" w:rsidP="00025EED">
      <w:pPr>
        <w:pStyle w:val="7"/>
        <w:keepNext w:val="0"/>
        <w:widowControl/>
        <w:autoSpaceDE/>
        <w:rPr>
          <w:b w:val="0"/>
          <w:bCs w:val="0"/>
          <w:lang w:val="en-US"/>
        </w:rPr>
      </w:pPr>
    </w:p>
    <w:p w14:paraId="22CDE79D" w14:textId="77777777" w:rsidR="00A47C56" w:rsidRPr="00A47C56" w:rsidRDefault="00A47C56" w:rsidP="00A47C56">
      <w:pPr>
        <w:rPr>
          <w:lang w:val="en-US"/>
        </w:rPr>
      </w:pPr>
    </w:p>
    <w:p w14:paraId="42432B9B" w14:textId="61778FC7" w:rsidR="00441134" w:rsidRPr="00441134" w:rsidRDefault="00441134" w:rsidP="00441134">
      <w:pPr>
        <w:pStyle w:val="14-15"/>
        <w:rPr>
          <w:rFonts w:eastAsia="Calibri"/>
          <w:kern w:val="28"/>
        </w:rPr>
      </w:pPr>
      <w:r w:rsidRPr="00441134">
        <w:rPr>
          <w:rFonts w:eastAsia="Calibri"/>
          <w:kern w:val="28"/>
        </w:rPr>
        <w:t>В целях создания дополнительных возможностей реализации избирательных прав и права на участие в референдуме граждан Российской Федерации, руководствуясь статьей 63</w:t>
      </w:r>
      <w:r w:rsidRPr="00441134">
        <w:rPr>
          <w:rFonts w:eastAsia="Calibri"/>
          <w:kern w:val="28"/>
          <w:vertAlign w:val="superscript"/>
        </w:rPr>
        <w:t>1</w:t>
      </w:r>
      <w:r w:rsidRPr="00441134">
        <w:rPr>
          <w:rFonts w:eastAsia="Calibri"/>
          <w:kern w:val="28"/>
        </w:rPr>
        <w:t xml:space="preserve"> Федерального закона</w:t>
      </w:r>
      <w:r w:rsidR="00B962E6" w:rsidRPr="00B962E6">
        <w:rPr>
          <w:rFonts w:eastAsia="Calibri"/>
          <w:kern w:val="28"/>
        </w:rPr>
        <w:br/>
      </w:r>
      <w:r w:rsidRPr="00441134">
        <w:rPr>
          <w:rFonts w:eastAsia="Calibri"/>
          <w:kern w:val="28"/>
        </w:rPr>
        <w:t>«Об основных гарантиях избирательных прав и права на участие в референдуме граждан Российской Федерации», статьей 80</w:t>
      </w:r>
      <w:r w:rsidRPr="00441134">
        <w:rPr>
          <w:rFonts w:eastAsia="Calibri"/>
          <w:kern w:val="28"/>
          <w:vertAlign w:val="superscript"/>
        </w:rPr>
        <w:t>1</w:t>
      </w:r>
      <w:r w:rsidRPr="00441134">
        <w:rPr>
          <w:rFonts w:eastAsia="Calibri"/>
          <w:kern w:val="28"/>
        </w:rPr>
        <w:t xml:space="preserve"> Федерального закона «О выборах депутатов Государственной Думы Федерального Собрания Российской Федерации», Центральная избирательная комиссия Российской Федерации п о с т а н о в л я е т:</w:t>
      </w:r>
    </w:p>
    <w:p w14:paraId="25ECA536" w14:textId="77777777" w:rsidR="00441134" w:rsidRPr="00441134" w:rsidRDefault="00441134" w:rsidP="00441134">
      <w:pPr>
        <w:pStyle w:val="14-15"/>
        <w:rPr>
          <w:rFonts w:eastAsia="Calibri"/>
          <w:kern w:val="28"/>
        </w:rPr>
      </w:pPr>
    </w:p>
    <w:p w14:paraId="028AE289" w14:textId="77777777" w:rsidR="00441134" w:rsidRPr="00441134" w:rsidRDefault="00441134" w:rsidP="00441134">
      <w:pPr>
        <w:pStyle w:val="14-15"/>
        <w:rPr>
          <w:rFonts w:eastAsia="Calibri"/>
          <w:kern w:val="28"/>
        </w:rPr>
      </w:pPr>
      <w:r w:rsidRPr="00441134">
        <w:rPr>
          <w:rFonts w:eastAsia="Calibri"/>
          <w:kern w:val="28"/>
        </w:rPr>
        <w:t>1. Провести голосование на выборах депутатов Государственной Думы Федерального Собрания Российской Федерации девятого созыва и иных совмещенных с ними выборах и референдумах, назначенных на 20 сентября 2026 года, в течение нескольких дней подряд – 18, 19 и 20 сентября 2026 года.</w:t>
      </w:r>
    </w:p>
    <w:p w14:paraId="2521540C" w14:textId="77777777" w:rsidR="00441134" w:rsidRPr="00A47C56" w:rsidRDefault="00441134" w:rsidP="00441134">
      <w:pPr>
        <w:pStyle w:val="14-15"/>
        <w:rPr>
          <w:rFonts w:eastAsia="Calibri"/>
          <w:kern w:val="28"/>
        </w:rPr>
      </w:pPr>
    </w:p>
    <w:p w14:paraId="4DBA53EF" w14:textId="77777777" w:rsidR="00B962E6" w:rsidRPr="00A47C56" w:rsidRDefault="00B962E6" w:rsidP="00441134">
      <w:pPr>
        <w:pStyle w:val="14-15"/>
        <w:rPr>
          <w:rFonts w:eastAsia="Calibri"/>
          <w:kern w:val="28"/>
        </w:rPr>
      </w:pPr>
    </w:p>
    <w:p w14:paraId="0AA225A2" w14:textId="77777777" w:rsidR="00441134" w:rsidRPr="00441134" w:rsidRDefault="00441134" w:rsidP="00441134">
      <w:pPr>
        <w:pStyle w:val="14-15"/>
        <w:rPr>
          <w:rFonts w:eastAsia="Calibri"/>
          <w:kern w:val="28"/>
        </w:rPr>
      </w:pPr>
      <w:r w:rsidRPr="00441134">
        <w:rPr>
          <w:rFonts w:eastAsia="Calibri"/>
          <w:kern w:val="28"/>
        </w:rPr>
        <w:lastRenderedPageBreak/>
        <w:t>2. Провести на выборах и референдумах, указанных в пункте 1 настоящего постановления, 18 и 19 сентября 2026 года голосование с использованием дополнительной возможности реализации избирательных прав, права на участие в референдуме граждан Российской Федерации – голосование групп избирателей, участников референдума, которые проживают (находятся) в населенных пунктах и иных местах, где отсутствуют помещения для голосования и транспортное сообщение с которыми затруднено, а в субъектах Российской Федерации, территории которых прилегают к государственной границе Российской Федерации, на избирательных участках, образованных или определенных решением соответствующей избирательной комиссии для проведения голосования избирателей, не имеющих регистрации по месту жительства в пределах Российской Федерации, которые постоянно проживают за пределами территории Российской Федерации, – 18, 19 и 20 сентября 2026 года.</w:t>
      </w:r>
    </w:p>
    <w:p w14:paraId="5D9AC6A9" w14:textId="0032D75D" w:rsidR="00441134" w:rsidRPr="00441134" w:rsidRDefault="00441134" w:rsidP="00441134">
      <w:pPr>
        <w:pStyle w:val="14-15"/>
        <w:rPr>
          <w:rFonts w:eastAsia="Calibri"/>
          <w:kern w:val="28"/>
        </w:rPr>
      </w:pPr>
      <w:r w:rsidRPr="00441134">
        <w:rPr>
          <w:rFonts w:eastAsia="Calibri"/>
          <w:kern w:val="28"/>
        </w:rPr>
        <w:t>3. Голосование, предусмотренное пунктами 1 и 2 настоящего постановления, проводится в соответствии с Положением 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подряд, утвержденным постановлением Центральной избирательной комиссии Российской Федерации от 8 июня 2022 года № 86/718-8, с учетом особенностей, предусмотренных пунктами 2 и 4 настоящего постановления.</w:t>
      </w:r>
    </w:p>
    <w:p w14:paraId="20A8CF36" w14:textId="397CAE9A" w:rsidR="00441134" w:rsidRPr="00441134" w:rsidRDefault="00441134" w:rsidP="00B962E6">
      <w:pPr>
        <w:pStyle w:val="14-15"/>
        <w:rPr>
          <w:rFonts w:eastAsia="Calibri"/>
          <w:kern w:val="28"/>
        </w:rPr>
      </w:pPr>
      <w:r w:rsidRPr="00441134">
        <w:rPr>
          <w:rFonts w:eastAsia="Calibri"/>
          <w:kern w:val="28"/>
        </w:rPr>
        <w:t xml:space="preserve">4. В целях обеспечения безопасности, защиты жизни и здоровья граждан Российской Федерации при подготовке и проведении выборов и референдумов, указанных в пункте 1 настоящего постановления, установить, что на территориях Донецкой Народной Республики, Луганской Народной Республики, Республики Крым, Краснодарского края, Белгородской области, Брянской области, Воронежской области, Запорожской области, Курской области, Ростовской области, Херсонской области и города федерального значения Севастополя голосование с использованием дополнительных возможностей реализации избирательных </w:t>
      </w:r>
      <w:r w:rsidRPr="00441134">
        <w:rPr>
          <w:rFonts w:eastAsia="Calibri"/>
          <w:kern w:val="28"/>
        </w:rPr>
        <w:lastRenderedPageBreak/>
        <w:t>прав, права на участие в референдуме граждан Российской Федерации – голосование избирателей, участников референдума вне помещения для голосования на территориях и в местах, пригодных к оборудованию для проведения голосования (на придомовых территориях, на территориях общего пользования и в иных местах), и голосование групп избирателей, участников референдума, которые проживают (находятся) в населенных пунктах и иных местах, где отсутствуют помещения для голосования и транспортное сообщение с которыми затруднено, проводится 18, 19 и 20 сентября 2026 года.</w:t>
      </w:r>
    </w:p>
    <w:p w14:paraId="7A885125" w14:textId="07220A16" w:rsidR="00E15031" w:rsidRDefault="00441134" w:rsidP="00B962E6">
      <w:pPr>
        <w:pStyle w:val="14-15"/>
      </w:pPr>
      <w:r w:rsidRPr="00441134">
        <w:rPr>
          <w:rFonts w:eastAsia="Calibri"/>
          <w:kern w:val="28"/>
        </w:rPr>
        <w:t>5. Опубликовать настоящее постановление в официальном печатном органе Центральной избирательной комиссии Российской Федерации – журнале «Вестник Центральной избирательной комиссии Российской Федерации» и официальном сетевом издании «Вестник Центральной избирательной комиссии Российской Федерации».</w:t>
      </w:r>
    </w:p>
    <w:p w14:paraId="5A9DE8AF" w14:textId="77777777" w:rsidR="00F06903" w:rsidRDefault="00F06903" w:rsidP="00025EED">
      <w:pPr>
        <w:pStyle w:val="14-15"/>
        <w:spacing w:line="240" w:lineRule="auto"/>
      </w:pPr>
    </w:p>
    <w:p w14:paraId="76F45F4E" w14:textId="77777777" w:rsidR="00F06903" w:rsidRDefault="00F06903" w:rsidP="00025EED">
      <w:pPr>
        <w:pStyle w:val="14-15"/>
        <w:spacing w:line="240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54"/>
        <w:gridCol w:w="4216"/>
      </w:tblGrid>
      <w:tr w:rsidR="00F06903" w:rsidRPr="00F06903" w14:paraId="56132934" w14:textId="77777777" w:rsidTr="00DD49F7">
        <w:tc>
          <w:tcPr>
            <w:tcW w:w="5148" w:type="dxa"/>
            <w:hideMark/>
          </w:tcPr>
          <w:p w14:paraId="17F93C75" w14:textId="77777777" w:rsidR="00F06903" w:rsidRPr="00F06903" w:rsidRDefault="00F06903" w:rsidP="00025EED">
            <w:pPr>
              <w:rPr>
                <w:spacing w:val="4"/>
                <w:szCs w:val="20"/>
                <w:lang w:eastAsia="en-US"/>
              </w:rPr>
            </w:pPr>
            <w:r w:rsidRPr="00F06903">
              <w:rPr>
                <w:rFonts w:eastAsia="Calibri"/>
                <w:spacing w:val="4"/>
                <w:szCs w:val="20"/>
                <w:lang w:eastAsia="en-US"/>
              </w:rPr>
              <w:t>Председатель</w:t>
            </w:r>
          </w:p>
          <w:p w14:paraId="4F911790" w14:textId="77777777" w:rsidR="00F06903" w:rsidRPr="00F06903" w:rsidRDefault="00F06903" w:rsidP="00025EED">
            <w:pPr>
              <w:rPr>
                <w:rFonts w:eastAsia="Calibri"/>
                <w:spacing w:val="4"/>
                <w:szCs w:val="20"/>
                <w:lang w:eastAsia="en-US"/>
              </w:rPr>
            </w:pPr>
            <w:r w:rsidRPr="00F06903">
              <w:rPr>
                <w:rFonts w:eastAsia="Calibri"/>
                <w:spacing w:val="4"/>
                <w:szCs w:val="20"/>
                <w:lang w:eastAsia="en-US"/>
              </w:rPr>
              <w:t>Центральной избирательной комиссии Российской Федерации</w:t>
            </w:r>
          </w:p>
        </w:tc>
        <w:tc>
          <w:tcPr>
            <w:tcW w:w="4422" w:type="dxa"/>
            <w:vAlign w:val="bottom"/>
            <w:hideMark/>
          </w:tcPr>
          <w:p w14:paraId="0C41DEF6" w14:textId="77777777" w:rsidR="00F06903" w:rsidRPr="00F06903" w:rsidRDefault="00F06903" w:rsidP="00025EED">
            <w:pPr>
              <w:jc w:val="right"/>
              <w:rPr>
                <w:rFonts w:eastAsia="Calibri"/>
                <w:spacing w:val="4"/>
                <w:szCs w:val="20"/>
                <w:lang w:eastAsia="en-US"/>
              </w:rPr>
            </w:pPr>
            <w:r w:rsidRPr="00F06903">
              <w:rPr>
                <w:rFonts w:eastAsia="Calibri"/>
                <w:spacing w:val="4"/>
                <w:szCs w:val="20"/>
                <w:lang w:eastAsia="en-US"/>
              </w:rPr>
              <w:t>Э.А. Памфилова</w:t>
            </w:r>
          </w:p>
        </w:tc>
      </w:tr>
      <w:tr w:rsidR="00F06903" w:rsidRPr="00F06903" w14:paraId="032D08EB" w14:textId="77777777" w:rsidTr="00DD49F7">
        <w:tc>
          <w:tcPr>
            <w:tcW w:w="5148" w:type="dxa"/>
          </w:tcPr>
          <w:p w14:paraId="3820A5AE" w14:textId="77777777" w:rsidR="00F06903" w:rsidRPr="00F06903" w:rsidRDefault="00F06903" w:rsidP="00025EED">
            <w:pPr>
              <w:rPr>
                <w:rFonts w:eastAsia="Calibri"/>
                <w:spacing w:val="4"/>
                <w:szCs w:val="20"/>
                <w:lang w:eastAsia="en-US"/>
              </w:rPr>
            </w:pPr>
          </w:p>
        </w:tc>
        <w:tc>
          <w:tcPr>
            <w:tcW w:w="4422" w:type="dxa"/>
          </w:tcPr>
          <w:p w14:paraId="5780CC5E" w14:textId="77777777" w:rsidR="00F06903" w:rsidRPr="00F06903" w:rsidRDefault="00F06903" w:rsidP="00025EED">
            <w:pPr>
              <w:jc w:val="right"/>
              <w:rPr>
                <w:rFonts w:eastAsia="Calibri"/>
                <w:spacing w:val="4"/>
                <w:szCs w:val="20"/>
                <w:lang w:eastAsia="en-US"/>
              </w:rPr>
            </w:pPr>
          </w:p>
        </w:tc>
      </w:tr>
      <w:tr w:rsidR="00F06903" w:rsidRPr="00F06903" w14:paraId="5A2A8963" w14:textId="77777777" w:rsidTr="00DD49F7">
        <w:tc>
          <w:tcPr>
            <w:tcW w:w="5148" w:type="dxa"/>
            <w:hideMark/>
          </w:tcPr>
          <w:p w14:paraId="71BBDFE2" w14:textId="77777777" w:rsidR="00F06903" w:rsidRPr="00F06903" w:rsidRDefault="00F06903" w:rsidP="00025EED">
            <w:pPr>
              <w:rPr>
                <w:spacing w:val="4"/>
                <w:szCs w:val="20"/>
                <w:lang w:eastAsia="en-US"/>
              </w:rPr>
            </w:pPr>
            <w:r w:rsidRPr="00F06903">
              <w:rPr>
                <w:rFonts w:eastAsia="Calibri"/>
                <w:spacing w:val="4"/>
                <w:szCs w:val="20"/>
                <w:lang w:eastAsia="en-US"/>
              </w:rPr>
              <w:t>Секретарь</w:t>
            </w:r>
          </w:p>
          <w:p w14:paraId="4F88CA01" w14:textId="77777777" w:rsidR="00F06903" w:rsidRPr="00F06903" w:rsidRDefault="00F06903" w:rsidP="00025EED">
            <w:pPr>
              <w:rPr>
                <w:rFonts w:eastAsia="Calibri"/>
                <w:spacing w:val="4"/>
                <w:szCs w:val="20"/>
                <w:lang w:eastAsia="en-US"/>
              </w:rPr>
            </w:pPr>
            <w:r w:rsidRPr="00F06903">
              <w:rPr>
                <w:rFonts w:eastAsia="Calibri"/>
                <w:spacing w:val="4"/>
                <w:szCs w:val="20"/>
                <w:lang w:eastAsia="en-US"/>
              </w:rPr>
              <w:t>Центральной избирательной комиссии</w:t>
            </w:r>
          </w:p>
          <w:p w14:paraId="4DBA5E4E" w14:textId="77777777" w:rsidR="00F06903" w:rsidRPr="00F06903" w:rsidRDefault="00F06903" w:rsidP="00025EED">
            <w:pPr>
              <w:rPr>
                <w:rFonts w:eastAsia="Calibri"/>
                <w:spacing w:val="4"/>
                <w:szCs w:val="20"/>
                <w:lang w:eastAsia="en-US"/>
              </w:rPr>
            </w:pPr>
            <w:r w:rsidRPr="00F06903">
              <w:rPr>
                <w:rFonts w:eastAsia="Calibri"/>
                <w:spacing w:val="4"/>
                <w:szCs w:val="20"/>
                <w:lang w:eastAsia="en-US"/>
              </w:rPr>
              <w:t>Российской Федерации</w:t>
            </w:r>
          </w:p>
        </w:tc>
        <w:tc>
          <w:tcPr>
            <w:tcW w:w="4422" w:type="dxa"/>
            <w:vAlign w:val="bottom"/>
            <w:hideMark/>
          </w:tcPr>
          <w:p w14:paraId="01C0BD4B" w14:textId="77777777" w:rsidR="00F06903" w:rsidRPr="00F06903" w:rsidRDefault="00F06903" w:rsidP="00025EED">
            <w:pPr>
              <w:jc w:val="right"/>
              <w:rPr>
                <w:rFonts w:eastAsia="Calibri"/>
                <w:spacing w:val="4"/>
                <w:szCs w:val="20"/>
                <w:lang w:eastAsia="en-US"/>
              </w:rPr>
            </w:pPr>
            <w:r w:rsidRPr="00F06903">
              <w:rPr>
                <w:rFonts w:eastAsia="Calibri"/>
                <w:spacing w:val="4"/>
                <w:szCs w:val="20"/>
                <w:lang w:eastAsia="en-US"/>
              </w:rPr>
              <w:t>Н.А. Бударина</w:t>
            </w:r>
          </w:p>
        </w:tc>
      </w:tr>
    </w:tbl>
    <w:p w14:paraId="2CE57C13" w14:textId="77777777" w:rsidR="00F06903" w:rsidRDefault="00F06903" w:rsidP="00441134">
      <w:pPr>
        <w:pStyle w:val="14-15"/>
        <w:spacing w:line="240" w:lineRule="auto"/>
      </w:pPr>
    </w:p>
    <w:sectPr w:rsidR="00F06903" w:rsidSect="00A47C56">
      <w:headerReference w:type="default" r:id="rId9"/>
      <w:footerReference w:type="default" r:id="rId10"/>
      <w:footerReference w:type="first" r:id="rId11"/>
      <w:footnotePr>
        <w:numRestart w:val="eachSect"/>
      </w:footnotePr>
      <w:pgSz w:w="11905" w:h="16838"/>
      <w:pgMar w:top="1134" w:right="1134" w:bottom="1134" w:left="1701" w:header="709" w:footer="51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23246" w14:textId="77777777" w:rsidR="000D3E0E" w:rsidRDefault="000D3E0E" w:rsidP="00AF3B53">
      <w:r>
        <w:separator/>
      </w:r>
    </w:p>
  </w:endnote>
  <w:endnote w:type="continuationSeparator" w:id="0">
    <w:p w14:paraId="55E044F6" w14:textId="77777777" w:rsidR="000D3E0E" w:rsidRDefault="000D3E0E" w:rsidP="00AF3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8B971" w14:textId="1A5F3F7E" w:rsidR="00D35224" w:rsidRPr="00B962E6" w:rsidRDefault="00B962E6" w:rsidP="00B962E6">
    <w:pPr>
      <w:pStyle w:val="a5"/>
    </w:pPr>
    <w:r w:rsidRPr="00B962E6">
      <w:rPr>
        <w:rFonts w:ascii="Times New Roman" w:hAnsi="Times New Roman"/>
        <w:noProof/>
        <w:sz w:val="16"/>
        <w:szCs w:val="16"/>
      </w:rPr>
      <w:t>s0306009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30ABF" w14:textId="5BD80383" w:rsidR="00D35224" w:rsidRPr="00A47C56" w:rsidRDefault="00A47C56" w:rsidP="00A47C56">
    <w:pPr>
      <w:pStyle w:val="a5"/>
    </w:pPr>
    <w:r w:rsidRPr="00A47C56">
      <w:rPr>
        <w:rFonts w:ascii="Times New Roman" w:hAnsi="Times New Roman"/>
        <w:noProof/>
        <w:sz w:val="16"/>
        <w:szCs w:val="16"/>
      </w:rPr>
      <w:t>s0306009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3CEEC" w14:textId="77777777" w:rsidR="000D3E0E" w:rsidRDefault="000D3E0E" w:rsidP="000942B4">
      <w:pPr>
        <w:jc w:val="left"/>
      </w:pPr>
      <w:r>
        <w:separator/>
      </w:r>
    </w:p>
  </w:footnote>
  <w:footnote w:type="continuationSeparator" w:id="0">
    <w:p w14:paraId="2FB52C92" w14:textId="77777777" w:rsidR="000D3E0E" w:rsidRDefault="000D3E0E" w:rsidP="00AF3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9668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34403E1C" w14:textId="540DA441" w:rsidR="00D35224" w:rsidRPr="00F06903" w:rsidRDefault="00D35224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F06903">
          <w:rPr>
            <w:rFonts w:ascii="Times New Roman" w:hAnsi="Times New Roman"/>
            <w:sz w:val="24"/>
            <w:szCs w:val="24"/>
          </w:rPr>
          <w:fldChar w:fldCharType="begin"/>
        </w:r>
        <w:r w:rsidRPr="00F06903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F06903">
          <w:rPr>
            <w:rFonts w:ascii="Times New Roman" w:hAnsi="Times New Roman"/>
            <w:sz w:val="24"/>
            <w:szCs w:val="24"/>
          </w:rPr>
          <w:fldChar w:fldCharType="separate"/>
        </w:r>
        <w:r w:rsidR="00772AA1">
          <w:rPr>
            <w:rFonts w:ascii="Times New Roman" w:hAnsi="Times New Roman"/>
            <w:noProof/>
            <w:sz w:val="24"/>
            <w:szCs w:val="24"/>
          </w:rPr>
          <w:t>2</w:t>
        </w:r>
        <w:r w:rsidRPr="00F0690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C96516"/>
    <w:multiLevelType w:val="hybridMultilevel"/>
    <w:tmpl w:val="AFFA9A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2396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9CF"/>
    <w:rsid w:val="00001DEC"/>
    <w:rsid w:val="00005DA4"/>
    <w:rsid w:val="00011D3F"/>
    <w:rsid w:val="000179CC"/>
    <w:rsid w:val="0002526F"/>
    <w:rsid w:val="00025EED"/>
    <w:rsid w:val="0003025D"/>
    <w:rsid w:val="00032A28"/>
    <w:rsid w:val="000349D6"/>
    <w:rsid w:val="00036B9E"/>
    <w:rsid w:val="00052B4C"/>
    <w:rsid w:val="0005573D"/>
    <w:rsid w:val="00055B4F"/>
    <w:rsid w:val="00056056"/>
    <w:rsid w:val="00072D38"/>
    <w:rsid w:val="00074F5F"/>
    <w:rsid w:val="00075A7E"/>
    <w:rsid w:val="00077DA9"/>
    <w:rsid w:val="00087262"/>
    <w:rsid w:val="000942B4"/>
    <w:rsid w:val="00094688"/>
    <w:rsid w:val="000A1E51"/>
    <w:rsid w:val="000A27AA"/>
    <w:rsid w:val="000A536E"/>
    <w:rsid w:val="000A57E5"/>
    <w:rsid w:val="000A5BE8"/>
    <w:rsid w:val="000B068B"/>
    <w:rsid w:val="000B1553"/>
    <w:rsid w:val="000B7CB2"/>
    <w:rsid w:val="000C4EE1"/>
    <w:rsid w:val="000D1620"/>
    <w:rsid w:val="000D3C90"/>
    <w:rsid w:val="000D3E0E"/>
    <w:rsid w:val="000E2ABE"/>
    <w:rsid w:val="000E42E7"/>
    <w:rsid w:val="000E6851"/>
    <w:rsid w:val="000F2B99"/>
    <w:rsid w:val="000F2ECE"/>
    <w:rsid w:val="000F4A4F"/>
    <w:rsid w:val="0010221F"/>
    <w:rsid w:val="00104114"/>
    <w:rsid w:val="00112B06"/>
    <w:rsid w:val="00114F6C"/>
    <w:rsid w:val="00122726"/>
    <w:rsid w:val="00127A8C"/>
    <w:rsid w:val="001302B7"/>
    <w:rsid w:val="00131345"/>
    <w:rsid w:val="00140451"/>
    <w:rsid w:val="001410BE"/>
    <w:rsid w:val="00142BFB"/>
    <w:rsid w:val="0014615B"/>
    <w:rsid w:val="00147669"/>
    <w:rsid w:val="00151F43"/>
    <w:rsid w:val="001534A8"/>
    <w:rsid w:val="0015695C"/>
    <w:rsid w:val="00156F13"/>
    <w:rsid w:val="00164C05"/>
    <w:rsid w:val="0017175F"/>
    <w:rsid w:val="00172607"/>
    <w:rsid w:val="001777EF"/>
    <w:rsid w:val="001917E0"/>
    <w:rsid w:val="00196170"/>
    <w:rsid w:val="001A1437"/>
    <w:rsid w:val="001A1ACF"/>
    <w:rsid w:val="001A427C"/>
    <w:rsid w:val="001A73F9"/>
    <w:rsid w:val="001B0EA6"/>
    <w:rsid w:val="001B2DB6"/>
    <w:rsid w:val="001B48F3"/>
    <w:rsid w:val="001B491A"/>
    <w:rsid w:val="001B5B00"/>
    <w:rsid w:val="001B6117"/>
    <w:rsid w:val="001B7658"/>
    <w:rsid w:val="001C1DB3"/>
    <w:rsid w:val="001C640D"/>
    <w:rsid w:val="001C76CB"/>
    <w:rsid w:val="001D4172"/>
    <w:rsid w:val="001D536C"/>
    <w:rsid w:val="001D60B0"/>
    <w:rsid w:val="001E300E"/>
    <w:rsid w:val="001E6537"/>
    <w:rsid w:val="001F1D94"/>
    <w:rsid w:val="001F3911"/>
    <w:rsid w:val="001F57FB"/>
    <w:rsid w:val="002049F7"/>
    <w:rsid w:val="00204CE3"/>
    <w:rsid w:val="00205DCD"/>
    <w:rsid w:val="00206762"/>
    <w:rsid w:val="00206B8D"/>
    <w:rsid w:val="00212257"/>
    <w:rsid w:val="00221E79"/>
    <w:rsid w:val="00222B43"/>
    <w:rsid w:val="002321C2"/>
    <w:rsid w:val="00236A19"/>
    <w:rsid w:val="00236AB9"/>
    <w:rsid w:val="002370E1"/>
    <w:rsid w:val="002403A5"/>
    <w:rsid w:val="00241033"/>
    <w:rsid w:val="00241826"/>
    <w:rsid w:val="002436FE"/>
    <w:rsid w:val="00244851"/>
    <w:rsid w:val="0024686E"/>
    <w:rsid w:val="0024738D"/>
    <w:rsid w:val="00257829"/>
    <w:rsid w:val="00264CC9"/>
    <w:rsid w:val="0026577E"/>
    <w:rsid w:val="002663C4"/>
    <w:rsid w:val="00266BC2"/>
    <w:rsid w:val="00270B90"/>
    <w:rsid w:val="00272AC8"/>
    <w:rsid w:val="0027373D"/>
    <w:rsid w:val="00273E16"/>
    <w:rsid w:val="00277506"/>
    <w:rsid w:val="00284709"/>
    <w:rsid w:val="002947F7"/>
    <w:rsid w:val="00296A9B"/>
    <w:rsid w:val="002A490C"/>
    <w:rsid w:val="002A4CDB"/>
    <w:rsid w:val="002A5731"/>
    <w:rsid w:val="002A5760"/>
    <w:rsid w:val="002B01A5"/>
    <w:rsid w:val="002B24AE"/>
    <w:rsid w:val="002B57BC"/>
    <w:rsid w:val="002B7FD4"/>
    <w:rsid w:val="002D19B7"/>
    <w:rsid w:val="002D2305"/>
    <w:rsid w:val="002D2BC8"/>
    <w:rsid w:val="002D399D"/>
    <w:rsid w:val="002E1560"/>
    <w:rsid w:val="002E4764"/>
    <w:rsid w:val="002E4FB2"/>
    <w:rsid w:val="002F002A"/>
    <w:rsid w:val="002F01B3"/>
    <w:rsid w:val="002F7CFC"/>
    <w:rsid w:val="002F7D37"/>
    <w:rsid w:val="00302379"/>
    <w:rsid w:val="003104AA"/>
    <w:rsid w:val="00310F78"/>
    <w:rsid w:val="0031145D"/>
    <w:rsid w:val="00315ED2"/>
    <w:rsid w:val="0032022B"/>
    <w:rsid w:val="003314CE"/>
    <w:rsid w:val="003320F5"/>
    <w:rsid w:val="00332880"/>
    <w:rsid w:val="00333E23"/>
    <w:rsid w:val="00334643"/>
    <w:rsid w:val="00337A8F"/>
    <w:rsid w:val="00346E5D"/>
    <w:rsid w:val="0035121A"/>
    <w:rsid w:val="00351442"/>
    <w:rsid w:val="00353F05"/>
    <w:rsid w:val="0036680F"/>
    <w:rsid w:val="00366C57"/>
    <w:rsid w:val="00371645"/>
    <w:rsid w:val="00373799"/>
    <w:rsid w:val="0037797A"/>
    <w:rsid w:val="00377BAA"/>
    <w:rsid w:val="00382BFF"/>
    <w:rsid w:val="00387F6E"/>
    <w:rsid w:val="00394ED2"/>
    <w:rsid w:val="003A3F51"/>
    <w:rsid w:val="003A733A"/>
    <w:rsid w:val="003B162F"/>
    <w:rsid w:val="003B5055"/>
    <w:rsid w:val="003B61F0"/>
    <w:rsid w:val="003C07D0"/>
    <w:rsid w:val="003C4AB6"/>
    <w:rsid w:val="003C660C"/>
    <w:rsid w:val="003C6BFC"/>
    <w:rsid w:val="003D2A86"/>
    <w:rsid w:val="003D3A0E"/>
    <w:rsid w:val="003E61AD"/>
    <w:rsid w:val="003F4141"/>
    <w:rsid w:val="003F54A9"/>
    <w:rsid w:val="004067A4"/>
    <w:rsid w:val="00410D88"/>
    <w:rsid w:val="004156DB"/>
    <w:rsid w:val="004168B4"/>
    <w:rsid w:val="00423149"/>
    <w:rsid w:val="00427461"/>
    <w:rsid w:val="00432650"/>
    <w:rsid w:val="00432CB0"/>
    <w:rsid w:val="004338F7"/>
    <w:rsid w:val="00437520"/>
    <w:rsid w:val="00437A58"/>
    <w:rsid w:val="00441134"/>
    <w:rsid w:val="004424EC"/>
    <w:rsid w:val="004424FA"/>
    <w:rsid w:val="00442645"/>
    <w:rsid w:val="00444F0C"/>
    <w:rsid w:val="00445457"/>
    <w:rsid w:val="00447E2E"/>
    <w:rsid w:val="00454722"/>
    <w:rsid w:val="00455CFD"/>
    <w:rsid w:val="004620A2"/>
    <w:rsid w:val="0046383B"/>
    <w:rsid w:val="004663AA"/>
    <w:rsid w:val="00467BB9"/>
    <w:rsid w:val="0047297A"/>
    <w:rsid w:val="00474DD6"/>
    <w:rsid w:val="004867EF"/>
    <w:rsid w:val="00486F5C"/>
    <w:rsid w:val="004917EA"/>
    <w:rsid w:val="004930AA"/>
    <w:rsid w:val="00493897"/>
    <w:rsid w:val="00494725"/>
    <w:rsid w:val="004A31F4"/>
    <w:rsid w:val="004A37C3"/>
    <w:rsid w:val="004A5553"/>
    <w:rsid w:val="004A785C"/>
    <w:rsid w:val="004C5066"/>
    <w:rsid w:val="004D12BC"/>
    <w:rsid w:val="004D1C0E"/>
    <w:rsid w:val="004D37A8"/>
    <w:rsid w:val="004D715A"/>
    <w:rsid w:val="004E7E8B"/>
    <w:rsid w:val="004F1021"/>
    <w:rsid w:val="004F35EC"/>
    <w:rsid w:val="004F6B7E"/>
    <w:rsid w:val="004F72F7"/>
    <w:rsid w:val="00516B30"/>
    <w:rsid w:val="005276AF"/>
    <w:rsid w:val="005347F7"/>
    <w:rsid w:val="00534FE3"/>
    <w:rsid w:val="005367CF"/>
    <w:rsid w:val="00540AAD"/>
    <w:rsid w:val="005419F4"/>
    <w:rsid w:val="00546626"/>
    <w:rsid w:val="00547686"/>
    <w:rsid w:val="005509F1"/>
    <w:rsid w:val="00552D17"/>
    <w:rsid w:val="00552FF2"/>
    <w:rsid w:val="005568FF"/>
    <w:rsid w:val="0056158C"/>
    <w:rsid w:val="0056160B"/>
    <w:rsid w:val="0058203B"/>
    <w:rsid w:val="00583990"/>
    <w:rsid w:val="00586325"/>
    <w:rsid w:val="005909BE"/>
    <w:rsid w:val="00592622"/>
    <w:rsid w:val="00593129"/>
    <w:rsid w:val="005A57F6"/>
    <w:rsid w:val="005B1125"/>
    <w:rsid w:val="005B73B3"/>
    <w:rsid w:val="005C2630"/>
    <w:rsid w:val="005D4DF7"/>
    <w:rsid w:val="005D5898"/>
    <w:rsid w:val="005D7136"/>
    <w:rsid w:val="005D7D96"/>
    <w:rsid w:val="005D7E9F"/>
    <w:rsid w:val="005E182B"/>
    <w:rsid w:val="005E4468"/>
    <w:rsid w:val="005F78C2"/>
    <w:rsid w:val="0060134E"/>
    <w:rsid w:val="00603F74"/>
    <w:rsid w:val="006066C5"/>
    <w:rsid w:val="00606E42"/>
    <w:rsid w:val="006100DE"/>
    <w:rsid w:val="00616AA3"/>
    <w:rsid w:val="0062238A"/>
    <w:rsid w:val="00626EA3"/>
    <w:rsid w:val="00632F2F"/>
    <w:rsid w:val="006332FA"/>
    <w:rsid w:val="006334FA"/>
    <w:rsid w:val="00633D54"/>
    <w:rsid w:val="00633F64"/>
    <w:rsid w:val="00636CD8"/>
    <w:rsid w:val="00641652"/>
    <w:rsid w:val="00641D35"/>
    <w:rsid w:val="00642DD8"/>
    <w:rsid w:val="006431F9"/>
    <w:rsid w:val="006533A2"/>
    <w:rsid w:val="006612F4"/>
    <w:rsid w:val="006633B0"/>
    <w:rsid w:val="00665CF0"/>
    <w:rsid w:val="00667799"/>
    <w:rsid w:val="0067199B"/>
    <w:rsid w:val="00673962"/>
    <w:rsid w:val="00673FF8"/>
    <w:rsid w:val="006775C1"/>
    <w:rsid w:val="00677E0A"/>
    <w:rsid w:val="006816CA"/>
    <w:rsid w:val="00683DF3"/>
    <w:rsid w:val="00685B75"/>
    <w:rsid w:val="0069103F"/>
    <w:rsid w:val="00691657"/>
    <w:rsid w:val="00694B99"/>
    <w:rsid w:val="00696557"/>
    <w:rsid w:val="00696657"/>
    <w:rsid w:val="00696DED"/>
    <w:rsid w:val="006A30B4"/>
    <w:rsid w:val="006A4703"/>
    <w:rsid w:val="006A584D"/>
    <w:rsid w:val="006A6E5F"/>
    <w:rsid w:val="006A7945"/>
    <w:rsid w:val="006B002D"/>
    <w:rsid w:val="006B3908"/>
    <w:rsid w:val="006B43B1"/>
    <w:rsid w:val="006B4FEA"/>
    <w:rsid w:val="006D4D2F"/>
    <w:rsid w:val="006E2A05"/>
    <w:rsid w:val="006E588D"/>
    <w:rsid w:val="006E5AA9"/>
    <w:rsid w:val="006F1221"/>
    <w:rsid w:val="006F311D"/>
    <w:rsid w:val="00701CA4"/>
    <w:rsid w:val="00703790"/>
    <w:rsid w:val="007074A2"/>
    <w:rsid w:val="00714F7D"/>
    <w:rsid w:val="007232AA"/>
    <w:rsid w:val="007327C4"/>
    <w:rsid w:val="007349B4"/>
    <w:rsid w:val="007351B9"/>
    <w:rsid w:val="0073637D"/>
    <w:rsid w:val="0074380D"/>
    <w:rsid w:val="00743A79"/>
    <w:rsid w:val="007459B3"/>
    <w:rsid w:val="00750351"/>
    <w:rsid w:val="00750A23"/>
    <w:rsid w:val="007520EE"/>
    <w:rsid w:val="007669DE"/>
    <w:rsid w:val="007715D2"/>
    <w:rsid w:val="00772AA1"/>
    <w:rsid w:val="007776E6"/>
    <w:rsid w:val="00794128"/>
    <w:rsid w:val="00796451"/>
    <w:rsid w:val="007977F4"/>
    <w:rsid w:val="007A1DF7"/>
    <w:rsid w:val="007A3F16"/>
    <w:rsid w:val="007C15D1"/>
    <w:rsid w:val="007C464B"/>
    <w:rsid w:val="007C61B7"/>
    <w:rsid w:val="007C681A"/>
    <w:rsid w:val="007C747F"/>
    <w:rsid w:val="007D5546"/>
    <w:rsid w:val="007E0513"/>
    <w:rsid w:val="007F41F2"/>
    <w:rsid w:val="007F6E6B"/>
    <w:rsid w:val="007F7C2E"/>
    <w:rsid w:val="00800573"/>
    <w:rsid w:val="00811ADF"/>
    <w:rsid w:val="00811BB8"/>
    <w:rsid w:val="00813E6D"/>
    <w:rsid w:val="00814E72"/>
    <w:rsid w:val="00814EF0"/>
    <w:rsid w:val="00820282"/>
    <w:rsid w:val="00830924"/>
    <w:rsid w:val="00835C6F"/>
    <w:rsid w:val="00836357"/>
    <w:rsid w:val="00850E5E"/>
    <w:rsid w:val="008537F8"/>
    <w:rsid w:val="00854BCD"/>
    <w:rsid w:val="008564E8"/>
    <w:rsid w:val="0086416D"/>
    <w:rsid w:val="00872105"/>
    <w:rsid w:val="008734D5"/>
    <w:rsid w:val="00873771"/>
    <w:rsid w:val="00876C88"/>
    <w:rsid w:val="00882938"/>
    <w:rsid w:val="008848F6"/>
    <w:rsid w:val="008853C0"/>
    <w:rsid w:val="008874CB"/>
    <w:rsid w:val="00892AF6"/>
    <w:rsid w:val="00893599"/>
    <w:rsid w:val="0089694E"/>
    <w:rsid w:val="008A2223"/>
    <w:rsid w:val="008A4A72"/>
    <w:rsid w:val="008A78ED"/>
    <w:rsid w:val="008B142A"/>
    <w:rsid w:val="008B257D"/>
    <w:rsid w:val="008B3B9D"/>
    <w:rsid w:val="008C1C2E"/>
    <w:rsid w:val="008C75FA"/>
    <w:rsid w:val="008C7879"/>
    <w:rsid w:val="008E42DF"/>
    <w:rsid w:val="008E5C15"/>
    <w:rsid w:val="008E715A"/>
    <w:rsid w:val="008F0979"/>
    <w:rsid w:val="008F3C57"/>
    <w:rsid w:val="0090410F"/>
    <w:rsid w:val="009103B4"/>
    <w:rsid w:val="00911FC5"/>
    <w:rsid w:val="00916C3D"/>
    <w:rsid w:val="00921D00"/>
    <w:rsid w:val="00922AED"/>
    <w:rsid w:val="00923EEF"/>
    <w:rsid w:val="00925F7A"/>
    <w:rsid w:val="00931CEA"/>
    <w:rsid w:val="00931E7A"/>
    <w:rsid w:val="00935148"/>
    <w:rsid w:val="0094089E"/>
    <w:rsid w:val="00947D27"/>
    <w:rsid w:val="00951A1C"/>
    <w:rsid w:val="00961DC5"/>
    <w:rsid w:val="00970246"/>
    <w:rsid w:val="0097153E"/>
    <w:rsid w:val="00972722"/>
    <w:rsid w:val="0097300F"/>
    <w:rsid w:val="00974056"/>
    <w:rsid w:val="0097524B"/>
    <w:rsid w:val="00975AEB"/>
    <w:rsid w:val="0099082E"/>
    <w:rsid w:val="009956DE"/>
    <w:rsid w:val="00997514"/>
    <w:rsid w:val="009978EE"/>
    <w:rsid w:val="009A37FD"/>
    <w:rsid w:val="009A39B8"/>
    <w:rsid w:val="009B2432"/>
    <w:rsid w:val="009B6254"/>
    <w:rsid w:val="009C12AC"/>
    <w:rsid w:val="009C275C"/>
    <w:rsid w:val="009C3613"/>
    <w:rsid w:val="009C3759"/>
    <w:rsid w:val="009C3C69"/>
    <w:rsid w:val="009C6559"/>
    <w:rsid w:val="009C72F5"/>
    <w:rsid w:val="009D2F6B"/>
    <w:rsid w:val="009E57EB"/>
    <w:rsid w:val="009E6DBF"/>
    <w:rsid w:val="009F061C"/>
    <w:rsid w:val="009F1CAA"/>
    <w:rsid w:val="009F1D3F"/>
    <w:rsid w:val="009F2B9B"/>
    <w:rsid w:val="009F3A39"/>
    <w:rsid w:val="00A1158A"/>
    <w:rsid w:val="00A166C4"/>
    <w:rsid w:val="00A31B74"/>
    <w:rsid w:val="00A337D3"/>
    <w:rsid w:val="00A377C5"/>
    <w:rsid w:val="00A40986"/>
    <w:rsid w:val="00A40AF4"/>
    <w:rsid w:val="00A449CF"/>
    <w:rsid w:val="00A44D27"/>
    <w:rsid w:val="00A4711C"/>
    <w:rsid w:val="00A47C56"/>
    <w:rsid w:val="00A56430"/>
    <w:rsid w:val="00A57B74"/>
    <w:rsid w:val="00A57C05"/>
    <w:rsid w:val="00A606BA"/>
    <w:rsid w:val="00A677E8"/>
    <w:rsid w:val="00A84192"/>
    <w:rsid w:val="00A84CA7"/>
    <w:rsid w:val="00A87473"/>
    <w:rsid w:val="00A9106A"/>
    <w:rsid w:val="00A95E9E"/>
    <w:rsid w:val="00AA6629"/>
    <w:rsid w:val="00AB141D"/>
    <w:rsid w:val="00AB220D"/>
    <w:rsid w:val="00AC1E25"/>
    <w:rsid w:val="00AC31FA"/>
    <w:rsid w:val="00AD226D"/>
    <w:rsid w:val="00AD2AC4"/>
    <w:rsid w:val="00AF20A3"/>
    <w:rsid w:val="00AF3B53"/>
    <w:rsid w:val="00B0093E"/>
    <w:rsid w:val="00B10FB5"/>
    <w:rsid w:val="00B11610"/>
    <w:rsid w:val="00B151BE"/>
    <w:rsid w:val="00B15790"/>
    <w:rsid w:val="00B2279D"/>
    <w:rsid w:val="00B240BB"/>
    <w:rsid w:val="00B26ED6"/>
    <w:rsid w:val="00B3220F"/>
    <w:rsid w:val="00B32674"/>
    <w:rsid w:val="00B50482"/>
    <w:rsid w:val="00B5193E"/>
    <w:rsid w:val="00B54ECF"/>
    <w:rsid w:val="00B558E1"/>
    <w:rsid w:val="00B578A3"/>
    <w:rsid w:val="00B60575"/>
    <w:rsid w:val="00B6138A"/>
    <w:rsid w:val="00B6283F"/>
    <w:rsid w:val="00B62C61"/>
    <w:rsid w:val="00B62D03"/>
    <w:rsid w:val="00B62E8A"/>
    <w:rsid w:val="00B65659"/>
    <w:rsid w:val="00B73FCF"/>
    <w:rsid w:val="00B80855"/>
    <w:rsid w:val="00B855FF"/>
    <w:rsid w:val="00B85FC8"/>
    <w:rsid w:val="00B86376"/>
    <w:rsid w:val="00B87BB6"/>
    <w:rsid w:val="00B962E6"/>
    <w:rsid w:val="00B9712D"/>
    <w:rsid w:val="00B97414"/>
    <w:rsid w:val="00BA1C51"/>
    <w:rsid w:val="00BA27E5"/>
    <w:rsid w:val="00BA50A6"/>
    <w:rsid w:val="00BA7DB6"/>
    <w:rsid w:val="00BB2E26"/>
    <w:rsid w:val="00BB6426"/>
    <w:rsid w:val="00BC0C7E"/>
    <w:rsid w:val="00BC3165"/>
    <w:rsid w:val="00BD1E27"/>
    <w:rsid w:val="00BD20FB"/>
    <w:rsid w:val="00BD3D83"/>
    <w:rsid w:val="00BE3436"/>
    <w:rsid w:val="00BE3F44"/>
    <w:rsid w:val="00BE4CB8"/>
    <w:rsid w:val="00BE6C6D"/>
    <w:rsid w:val="00BE7906"/>
    <w:rsid w:val="00C053D0"/>
    <w:rsid w:val="00C1004D"/>
    <w:rsid w:val="00C13793"/>
    <w:rsid w:val="00C31690"/>
    <w:rsid w:val="00C372F3"/>
    <w:rsid w:val="00C4172C"/>
    <w:rsid w:val="00C4177F"/>
    <w:rsid w:val="00C424AD"/>
    <w:rsid w:val="00C450BA"/>
    <w:rsid w:val="00C45EE5"/>
    <w:rsid w:val="00C4683E"/>
    <w:rsid w:val="00C54F0B"/>
    <w:rsid w:val="00C54F3C"/>
    <w:rsid w:val="00C56CC7"/>
    <w:rsid w:val="00C601C6"/>
    <w:rsid w:val="00C61D0B"/>
    <w:rsid w:val="00C632E2"/>
    <w:rsid w:val="00C74B72"/>
    <w:rsid w:val="00C75960"/>
    <w:rsid w:val="00C76888"/>
    <w:rsid w:val="00C76CA5"/>
    <w:rsid w:val="00C76DEF"/>
    <w:rsid w:val="00C80964"/>
    <w:rsid w:val="00C82BCB"/>
    <w:rsid w:val="00C82E57"/>
    <w:rsid w:val="00C91DD4"/>
    <w:rsid w:val="00C929AF"/>
    <w:rsid w:val="00C949AB"/>
    <w:rsid w:val="00C97702"/>
    <w:rsid w:val="00CA4E78"/>
    <w:rsid w:val="00CA558D"/>
    <w:rsid w:val="00CA5FF6"/>
    <w:rsid w:val="00CA6997"/>
    <w:rsid w:val="00CA7B58"/>
    <w:rsid w:val="00CB303D"/>
    <w:rsid w:val="00CB72B7"/>
    <w:rsid w:val="00CD25FC"/>
    <w:rsid w:val="00CD4936"/>
    <w:rsid w:val="00CD58AB"/>
    <w:rsid w:val="00CE4353"/>
    <w:rsid w:val="00CF01CE"/>
    <w:rsid w:val="00CF05E8"/>
    <w:rsid w:val="00CF26C4"/>
    <w:rsid w:val="00CF6E91"/>
    <w:rsid w:val="00CF723B"/>
    <w:rsid w:val="00D01AF0"/>
    <w:rsid w:val="00D01EEB"/>
    <w:rsid w:val="00D0251A"/>
    <w:rsid w:val="00D046DF"/>
    <w:rsid w:val="00D056AC"/>
    <w:rsid w:val="00D118EC"/>
    <w:rsid w:val="00D152B6"/>
    <w:rsid w:val="00D1771B"/>
    <w:rsid w:val="00D2130B"/>
    <w:rsid w:val="00D22946"/>
    <w:rsid w:val="00D31DA5"/>
    <w:rsid w:val="00D35224"/>
    <w:rsid w:val="00D36711"/>
    <w:rsid w:val="00D44CE3"/>
    <w:rsid w:val="00D46DAD"/>
    <w:rsid w:val="00D46E8C"/>
    <w:rsid w:val="00D51883"/>
    <w:rsid w:val="00D51C9E"/>
    <w:rsid w:val="00D51DB5"/>
    <w:rsid w:val="00D52487"/>
    <w:rsid w:val="00D55CAC"/>
    <w:rsid w:val="00D56F91"/>
    <w:rsid w:val="00D60407"/>
    <w:rsid w:val="00D6651F"/>
    <w:rsid w:val="00D768C5"/>
    <w:rsid w:val="00D8541F"/>
    <w:rsid w:val="00D86CEB"/>
    <w:rsid w:val="00D90849"/>
    <w:rsid w:val="00D90BE9"/>
    <w:rsid w:val="00D91AF2"/>
    <w:rsid w:val="00D94186"/>
    <w:rsid w:val="00D94A6D"/>
    <w:rsid w:val="00D95887"/>
    <w:rsid w:val="00DA08CD"/>
    <w:rsid w:val="00DA2DF1"/>
    <w:rsid w:val="00DA59CE"/>
    <w:rsid w:val="00DB0E5A"/>
    <w:rsid w:val="00DC2723"/>
    <w:rsid w:val="00DC5730"/>
    <w:rsid w:val="00DD2B30"/>
    <w:rsid w:val="00DD2C4D"/>
    <w:rsid w:val="00DD49F7"/>
    <w:rsid w:val="00DE40EE"/>
    <w:rsid w:val="00DE5DDE"/>
    <w:rsid w:val="00DE77EB"/>
    <w:rsid w:val="00DF5C22"/>
    <w:rsid w:val="00DF7F33"/>
    <w:rsid w:val="00E05000"/>
    <w:rsid w:val="00E05B80"/>
    <w:rsid w:val="00E117D3"/>
    <w:rsid w:val="00E12049"/>
    <w:rsid w:val="00E1268E"/>
    <w:rsid w:val="00E13E16"/>
    <w:rsid w:val="00E13FF7"/>
    <w:rsid w:val="00E1499E"/>
    <w:rsid w:val="00E15031"/>
    <w:rsid w:val="00E24A10"/>
    <w:rsid w:val="00E24BE0"/>
    <w:rsid w:val="00E349B7"/>
    <w:rsid w:val="00E408B1"/>
    <w:rsid w:val="00E427C5"/>
    <w:rsid w:val="00E51BD0"/>
    <w:rsid w:val="00E5476C"/>
    <w:rsid w:val="00E5499C"/>
    <w:rsid w:val="00E57462"/>
    <w:rsid w:val="00E61571"/>
    <w:rsid w:val="00E640A4"/>
    <w:rsid w:val="00E65F93"/>
    <w:rsid w:val="00E66941"/>
    <w:rsid w:val="00E66CA7"/>
    <w:rsid w:val="00E747C7"/>
    <w:rsid w:val="00E76C37"/>
    <w:rsid w:val="00E82165"/>
    <w:rsid w:val="00E862F4"/>
    <w:rsid w:val="00E87512"/>
    <w:rsid w:val="00E91C4D"/>
    <w:rsid w:val="00E92074"/>
    <w:rsid w:val="00E92C3F"/>
    <w:rsid w:val="00E9319D"/>
    <w:rsid w:val="00E943DC"/>
    <w:rsid w:val="00E964D5"/>
    <w:rsid w:val="00E97E3B"/>
    <w:rsid w:val="00EA0089"/>
    <w:rsid w:val="00EA1315"/>
    <w:rsid w:val="00EA4F05"/>
    <w:rsid w:val="00EA5F2D"/>
    <w:rsid w:val="00EB0095"/>
    <w:rsid w:val="00EB0BC7"/>
    <w:rsid w:val="00EB7BF5"/>
    <w:rsid w:val="00ED16F6"/>
    <w:rsid w:val="00ED75FC"/>
    <w:rsid w:val="00ED78B6"/>
    <w:rsid w:val="00EE09B3"/>
    <w:rsid w:val="00EE20F4"/>
    <w:rsid w:val="00EE37AF"/>
    <w:rsid w:val="00EE7AB7"/>
    <w:rsid w:val="00EF2600"/>
    <w:rsid w:val="00EF2940"/>
    <w:rsid w:val="00EF7AE8"/>
    <w:rsid w:val="00F02F93"/>
    <w:rsid w:val="00F0434C"/>
    <w:rsid w:val="00F04DBE"/>
    <w:rsid w:val="00F06903"/>
    <w:rsid w:val="00F06B3E"/>
    <w:rsid w:val="00F11A8E"/>
    <w:rsid w:val="00F15B29"/>
    <w:rsid w:val="00F176BF"/>
    <w:rsid w:val="00F20DCD"/>
    <w:rsid w:val="00F30546"/>
    <w:rsid w:val="00F317DB"/>
    <w:rsid w:val="00F36225"/>
    <w:rsid w:val="00F45D4E"/>
    <w:rsid w:val="00F50158"/>
    <w:rsid w:val="00F54243"/>
    <w:rsid w:val="00F54321"/>
    <w:rsid w:val="00F54C9D"/>
    <w:rsid w:val="00F551C0"/>
    <w:rsid w:val="00F56B6A"/>
    <w:rsid w:val="00F722F0"/>
    <w:rsid w:val="00F77EF7"/>
    <w:rsid w:val="00F800D3"/>
    <w:rsid w:val="00F847B1"/>
    <w:rsid w:val="00F87465"/>
    <w:rsid w:val="00FA153B"/>
    <w:rsid w:val="00FA1D37"/>
    <w:rsid w:val="00FA5C51"/>
    <w:rsid w:val="00FA5DAF"/>
    <w:rsid w:val="00FB2632"/>
    <w:rsid w:val="00FB3FDF"/>
    <w:rsid w:val="00FB5644"/>
    <w:rsid w:val="00FB580B"/>
    <w:rsid w:val="00FD0649"/>
    <w:rsid w:val="00FD1B67"/>
    <w:rsid w:val="00FD401A"/>
    <w:rsid w:val="00FE27A2"/>
    <w:rsid w:val="00FE2DA6"/>
    <w:rsid w:val="00FE3641"/>
    <w:rsid w:val="00FE5CA2"/>
    <w:rsid w:val="00FF237C"/>
    <w:rsid w:val="00FF3A7E"/>
    <w:rsid w:val="00FF5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C4404"/>
  <w15:docId w15:val="{734BFA8E-1F9B-4174-A1D9-090E33C78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F6E"/>
    <w:pPr>
      <w:jc w:val="center"/>
    </w:pPr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49CF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rsid w:val="00A449CF"/>
    <w:pPr>
      <w:widowControl w:val="0"/>
      <w:autoSpaceDE w:val="0"/>
      <w:autoSpaceDN w:val="0"/>
    </w:pPr>
    <w:rPr>
      <w:rFonts w:eastAsia="Times New Roman" w:cs="Calibri"/>
      <w:b/>
      <w:sz w:val="22"/>
      <w:szCs w:val="22"/>
    </w:rPr>
  </w:style>
  <w:style w:type="paragraph" w:customStyle="1" w:styleId="ConsPlusNonformat">
    <w:name w:val="ConsPlusNonformat"/>
    <w:rsid w:val="00A449CF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styleId="a3">
    <w:name w:val="header"/>
    <w:basedOn w:val="a"/>
    <w:link w:val="a4"/>
    <w:uiPriority w:val="99"/>
    <w:unhideWhenUsed/>
    <w:rsid w:val="00AF3B53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F3B53"/>
  </w:style>
  <w:style w:type="paragraph" w:styleId="a5">
    <w:name w:val="footer"/>
    <w:basedOn w:val="a"/>
    <w:link w:val="a6"/>
    <w:uiPriority w:val="99"/>
    <w:unhideWhenUsed/>
    <w:rsid w:val="00AF3B53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F3B53"/>
  </w:style>
  <w:style w:type="paragraph" w:styleId="a7">
    <w:name w:val="footnote text"/>
    <w:basedOn w:val="a"/>
    <w:link w:val="a8"/>
    <w:uiPriority w:val="99"/>
    <w:semiHidden/>
    <w:unhideWhenUsed/>
    <w:rsid w:val="004424FA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424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unhideWhenUsed/>
    <w:rsid w:val="00F50158"/>
    <w:rPr>
      <w:rFonts w:ascii="Times New Roman" w:hAnsi="Times New Roman" w:cs="Times New Roman"/>
      <w:sz w:val="28"/>
      <w:szCs w:val="28"/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rsid w:val="00ED75FC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ED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semiHidden/>
    <w:unhideWhenUsed/>
    <w:rsid w:val="00ED75FC"/>
    <w:rPr>
      <w:vertAlign w:val="superscript"/>
    </w:rPr>
  </w:style>
  <w:style w:type="character" w:styleId="ad">
    <w:name w:val="Hyperlink"/>
    <w:basedOn w:val="a0"/>
    <w:uiPriority w:val="99"/>
    <w:semiHidden/>
    <w:unhideWhenUsed/>
    <w:rsid w:val="00241826"/>
    <w:rPr>
      <w:color w:val="0000FF"/>
      <w:u w:val="single"/>
    </w:rPr>
  </w:style>
  <w:style w:type="paragraph" w:styleId="ae">
    <w:name w:val="Normal (Web)"/>
    <w:basedOn w:val="a"/>
    <w:uiPriority w:val="99"/>
    <w:semiHidden/>
    <w:unhideWhenUsed/>
    <w:rsid w:val="00241826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f">
    <w:name w:val="Body Text"/>
    <w:basedOn w:val="a"/>
    <w:link w:val="af0"/>
    <w:uiPriority w:val="99"/>
    <w:semiHidden/>
    <w:unhideWhenUsed/>
    <w:rsid w:val="00E1503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E150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14-15"/>
    <w:basedOn w:val="a"/>
    <w:rsid w:val="00E15031"/>
    <w:pPr>
      <w:spacing w:line="360" w:lineRule="auto"/>
      <w:ind w:firstLine="709"/>
      <w:jc w:val="both"/>
    </w:pPr>
  </w:style>
  <w:style w:type="paragraph" w:customStyle="1" w:styleId="7">
    <w:name w:val="заголовок 7"/>
    <w:basedOn w:val="a"/>
    <w:next w:val="a"/>
    <w:uiPriority w:val="99"/>
    <w:rsid w:val="00E15031"/>
    <w:pPr>
      <w:keepNext/>
      <w:widowControl w:val="0"/>
      <w:autoSpaceDE w:val="0"/>
      <w:autoSpaceDN w:val="0"/>
    </w:pPr>
    <w:rPr>
      <w:b/>
      <w:bCs/>
    </w:rPr>
  </w:style>
  <w:style w:type="paragraph" w:customStyle="1" w:styleId="T-15">
    <w:name w:val="T-1.5"/>
    <w:basedOn w:val="a"/>
    <w:uiPriority w:val="99"/>
    <w:rsid w:val="00E15031"/>
    <w:pPr>
      <w:spacing w:line="360" w:lineRule="auto"/>
      <w:ind w:firstLine="720"/>
      <w:jc w:val="both"/>
    </w:pPr>
  </w:style>
  <w:style w:type="paragraph" w:styleId="af1">
    <w:name w:val="Balloon Text"/>
    <w:basedOn w:val="a"/>
    <w:link w:val="af2"/>
    <w:uiPriority w:val="99"/>
    <w:semiHidden/>
    <w:unhideWhenUsed/>
    <w:rsid w:val="00A4711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471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0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B4A3E4-6173-401B-A3FC-8388C6A26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Links>
    <vt:vector size="822" baseType="variant">
      <vt:variant>
        <vt:i4>3407984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384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  <vt:variant>
        <vt:i4>2949179</vt:i4>
      </vt:variant>
      <vt:variant>
        <vt:i4>381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consultantplus://offline/ref=2637616290CF897C6EC3D8682D8C071B608C430D7A9A1623EF8CB47C0977A2ACC803196DC243864848D9CEF6D547DD3CE2F535B277D1FF70O311J</vt:lpwstr>
      </vt:variant>
      <vt:variant>
        <vt:lpwstr/>
      </vt:variant>
      <vt:variant>
        <vt:i4>2949227</vt:i4>
      </vt:variant>
      <vt:variant>
        <vt:i4>378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2949216</vt:i4>
      </vt:variant>
      <vt:variant>
        <vt:i4>375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2949170</vt:i4>
      </vt:variant>
      <vt:variant>
        <vt:i4>372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consultantplus://offline/ref=2637616290CF897C6EC3D8682D8C071B608C430D7A9A1623EF8CB47C0977A2ACC803196DC241874248D9CEF6D547DD3CE2F535B277D1FF70O311J</vt:lpwstr>
      </vt:variant>
      <vt:variant>
        <vt:lpwstr/>
      </vt:variant>
      <vt:variant>
        <vt:i4>2949227</vt:i4>
      </vt:variant>
      <vt:variant>
        <vt:i4>369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2949216</vt:i4>
      </vt:variant>
      <vt:variant>
        <vt:i4>366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2949229</vt:i4>
      </vt:variant>
      <vt:variant>
        <vt:i4>363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consultantplus://offline/ref=2637616290CF897C6EC3D8682D8C071B608C430D7A9A1623EF8CB47C0977A2ACC803196DC243804B42D9CEF6D547DD3CE2F535B277D1FF70O311J</vt:lpwstr>
      </vt:variant>
      <vt:variant>
        <vt:lpwstr/>
      </vt:variant>
      <vt:variant>
        <vt:i4>1703939</vt:i4>
      </vt:variant>
      <vt:variant>
        <vt:i4>360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1835012</vt:i4>
      </vt:variant>
      <vt:variant>
        <vt:i4>357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consultantplus://offline/ref=2637616290CF897C6EC3D8682D8C071B608C430D7A9A1623EF8CB47C0977A2ACC803196ECA44891E1A96CFAA911ACE3DE8F536B06BOD11J</vt:lpwstr>
      </vt:variant>
      <vt:variant>
        <vt:lpwstr/>
      </vt:variant>
      <vt:variant>
        <vt:i4>1835014</vt:i4>
      </vt:variant>
      <vt:variant>
        <vt:i4>354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consultantplus://offline/ref=2637616290CF897C6EC3D8682D8C071B608C430D7A9A1623EF8CB47C0977A2ACC803196ECA46891E1A96CFAA911ACE3DE8F536B06BOD11J</vt:lpwstr>
      </vt:variant>
      <vt:variant>
        <vt:lpwstr/>
      </vt:variant>
      <vt:variant>
        <vt:i4>1703939</vt:i4>
      </vt:variant>
      <vt:variant>
        <vt:i4>351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327747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2949221</vt:i4>
      </vt:variant>
      <vt:variant>
        <vt:i4>345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consultantplus://offline/ref=2637616290CF897C6EC3D8682D8C071B608C430D7A9A1623EF8CB47C0977A2ACC803196DC24386484FD9CEF6D547DD3CE2F535B277D1FF70O311J</vt:lpwstr>
      </vt:variant>
      <vt:variant>
        <vt:lpwstr/>
      </vt:variant>
      <vt:variant>
        <vt:i4>1703939</vt:i4>
      </vt:variant>
      <vt:variant>
        <vt:i4>342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327744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P306</vt:lpwstr>
      </vt:variant>
      <vt:variant>
        <vt:i4>2949221</vt:i4>
      </vt:variant>
      <vt:variant>
        <vt:i4>336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consultantplus://offline/ref=2637616290CF897C6EC3D8682D8C071B608C430D7A9A1623EF8CB47C0977A2ACC803196DC243864F48D9CEF6D547DD3CE2F535B277D1FF70O311J</vt:lpwstr>
      </vt:variant>
      <vt:variant>
        <vt:lpwstr/>
      </vt:variant>
      <vt:variant>
        <vt:i4>2949170</vt:i4>
      </vt:variant>
      <vt:variant>
        <vt:i4>333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consultantplus://offline/ref=2637616290CF897C6EC3D8682D8C071B608C430D7A9A1623EF8CB47C0977A2ACC803196DC242844842D9CEF6D547DD3CE2F535B277D1FF70O311J</vt:lpwstr>
      </vt:variant>
      <vt:variant>
        <vt:lpwstr/>
      </vt:variant>
      <vt:variant>
        <vt:i4>2949230</vt:i4>
      </vt:variant>
      <vt:variant>
        <vt:i4>330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consultantplus://offline/ref=2637616290CF897C6EC3D8682D8C071B608C430D7A9A1623EF8CB47C0977A2ACC803196DC24187424DD9CEF6D547DD3CE2F535B277D1FF70O311J</vt:lpwstr>
      </vt:variant>
      <vt:variant>
        <vt:lpwstr/>
      </vt:variant>
      <vt:variant>
        <vt:i4>2949179</vt:i4>
      </vt:variant>
      <vt:variant>
        <vt:i4>327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consultantplus://offline/ref=2637616290CF897C6EC3D8682D8C071B608C430D7A9A1623EF8CB47C0977A2ACC803196DC243864A4AD9CEF6D547DD3CE2F535B277D1FF70O311J</vt:lpwstr>
      </vt:variant>
      <vt:variant>
        <vt:lpwstr/>
      </vt:variant>
      <vt:variant>
        <vt:i4>458822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P265</vt:lpwstr>
      </vt:variant>
      <vt:variant>
        <vt:i4>1835013</vt:i4>
      </vt:variant>
      <vt:variant>
        <vt:i4>321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consultantplus://offline/ref=2637616290CF897C6EC3D8682D8C071B608C430D7A9A1623EF8CB47C0977A2ACC803196EC54A891E1A96CFAA911ACE3DE8F536B06BOD11J</vt:lpwstr>
      </vt:variant>
      <vt:variant>
        <vt:lpwstr/>
      </vt:variant>
      <vt:variant>
        <vt:i4>2949183</vt:i4>
      </vt:variant>
      <vt:variant>
        <vt:i4>318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consultantplus://offline/ref=2637616290CF897C6EC3D8682D8C071B608C430D7A9A1623EF8CB47C0977A2ACC803196DC243864B4FD9CEF6D547DD3CE2F535B277D1FF70O311J</vt:lpwstr>
      </vt:variant>
      <vt:variant>
        <vt:lpwstr/>
      </vt:variant>
      <vt:variant>
        <vt:i4>2949179</vt:i4>
      </vt:variant>
      <vt:variant>
        <vt:i4>315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consultantplus://offline/ref=2637616290CF897C6EC3D8682D8C071B608C430D7A9A1623EF8CB47C0977A2ACC803196DC243844D4FD9CEF6D547DD3CE2F535B277D1FF70O311J</vt:lpwstr>
      </vt:variant>
      <vt:variant>
        <vt:lpwstr/>
      </vt:variant>
      <vt:variant>
        <vt:i4>2949223</vt:i4>
      </vt:variant>
      <vt:variant>
        <vt:i4>312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consultantplus://offline/ref=2637616290CF897C6EC3D8682D8C071B608C430D7A9A1623EF8CB47C0977A2ACC803196DC24386494ED9CEF6D547DD3CE2F535B277D1FF70O311J</vt:lpwstr>
      </vt:variant>
      <vt:variant>
        <vt:lpwstr/>
      </vt:variant>
      <vt:variant>
        <vt:i4>2949220</vt:i4>
      </vt:variant>
      <vt:variant>
        <vt:i4>309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consultantplus://offline/ref=2637616290CF897C6EC3D8682D8C071B608C430D7A9A1623EF8CB47C0977A2ACC803196DC24386494FD9CEF6D547DD3CE2F535B277D1FF70O311J</vt:lpwstr>
      </vt:variant>
      <vt:variant>
        <vt:lpwstr/>
      </vt:variant>
      <vt:variant>
        <vt:i4>2949228</vt:i4>
      </vt:variant>
      <vt:variant>
        <vt:i4>306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consultantplus://offline/ref=2637616290CF897C6EC3D8682D8C071B608C430D7A9A1623EF8CB47C0977A2ACC803196DC24187424FD9CEF6D547DD3CE2F535B277D1FF70O311J</vt:lpwstr>
      </vt:variant>
      <vt:variant>
        <vt:lpwstr/>
      </vt:variant>
      <vt:variant>
        <vt:i4>2949223</vt:i4>
      </vt:variant>
      <vt:variant>
        <vt:i4>303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consultantplus://offline/ref=2637616290CF897C6EC3D8682D8C071B608C430D7A9A1623EF8CB47C0977A2ACC803196DC24386494ED9CEF6D547DD3CE2F535B277D1FF70O311J</vt:lpwstr>
      </vt:variant>
      <vt:variant>
        <vt:lpwstr/>
      </vt:variant>
      <vt:variant>
        <vt:i4>2949220</vt:i4>
      </vt:variant>
      <vt:variant>
        <vt:i4>300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consultantplus://offline/ref=2637616290CF897C6EC3D8682D8C071B608C430D7A9A1623EF8CB47C0977A2ACC803196DC24386494FD9CEF6D547DD3CE2F535B277D1FF70O311J</vt:lpwstr>
      </vt:variant>
      <vt:variant>
        <vt:lpwstr/>
      </vt:variant>
      <vt:variant>
        <vt:i4>2949228</vt:i4>
      </vt:variant>
      <vt:variant>
        <vt:i4>297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consultantplus://offline/ref=2637616290CF897C6EC3D8682D8C071B608C430D7A9A1623EF8CB47C0977A2ACC803196DC24187424FD9CEF6D547DD3CE2F535B277D1FF70O311J</vt:lpwstr>
      </vt:variant>
      <vt:variant>
        <vt:lpwstr/>
      </vt:variant>
      <vt:variant>
        <vt:i4>2949230</vt:i4>
      </vt:variant>
      <vt:variant>
        <vt:i4>294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consultantplus://offline/ref=2637616290CF897C6EC3D8682D8C071B608C430D7A9A1623EF8CB47C0977A2ACC803196DC24187424DD9CEF6D547DD3CE2F535B277D1FF70O311J</vt:lpwstr>
      </vt:variant>
      <vt:variant>
        <vt:lpwstr/>
      </vt:variant>
      <vt:variant>
        <vt:i4>393281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P513</vt:lpwstr>
      </vt:variant>
      <vt:variant>
        <vt:i4>131137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P416</vt:lpwstr>
      </vt:variant>
      <vt:variant>
        <vt:i4>393281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P513</vt:lpwstr>
      </vt:variant>
      <vt:variant>
        <vt:i4>720969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P992</vt:lpwstr>
      </vt:variant>
      <vt:variant>
        <vt:i4>786496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P905</vt:lpwstr>
      </vt:variant>
      <vt:variant>
        <vt:i4>65600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P809</vt:lpwstr>
      </vt:variant>
      <vt:variant>
        <vt:i4>917574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P769</vt:lpwstr>
      </vt:variant>
      <vt:variant>
        <vt:i4>917568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P709</vt:lpwstr>
      </vt:variant>
      <vt:variant>
        <vt:i4>458823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P671</vt:lpwstr>
      </vt:variant>
      <vt:variant>
        <vt:i4>65606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P564</vt:lpwstr>
      </vt:variant>
      <vt:variant>
        <vt:i4>393281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P513</vt:lpwstr>
      </vt:variant>
      <vt:variant>
        <vt:i4>131137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P416</vt:lpwstr>
      </vt:variant>
      <vt:variant>
        <vt:i4>2949177</vt:i4>
      </vt:variant>
      <vt:variant>
        <vt:i4>255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consultantplus://offline/ref=2637616290CF897C6EC3D8682D8C071B608C430D7A9A1623EF8CB47C0977A2ACC803196DC242844849D9CEF6D547DD3CE2F535B277D1FF70O311J</vt:lpwstr>
      </vt:variant>
      <vt:variant>
        <vt:lpwstr/>
      </vt:variant>
      <vt:variant>
        <vt:i4>2752566</vt:i4>
      </vt:variant>
      <vt:variant>
        <vt:i4>252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consultantplus://offline/ref=2637616290CF897C6EC3D8682D8C071B608C430D7A9A1623EF8CB47C0977A2ACC8031968C748D61B0F8797A7990CD13EF4E934B2O61BJ</vt:lpwstr>
      </vt:variant>
      <vt:variant>
        <vt:lpwstr/>
      </vt:variant>
      <vt:variant>
        <vt:i4>2949177</vt:i4>
      </vt:variant>
      <vt:variant>
        <vt:i4>249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consultantplus://offline/ref=2637616290CF897C6EC3D8682D8C071B608C430D7A9A1623EF8CB47C0977A2ACC803196DC242874C4AD9CEF6D547DD3CE2F535B277D1FF70O311J</vt:lpwstr>
      </vt:variant>
      <vt:variant>
        <vt:lpwstr/>
      </vt:variant>
      <vt:variant>
        <vt:i4>131138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P321</vt:lpwstr>
      </vt:variant>
      <vt:variant>
        <vt:i4>1835089</vt:i4>
      </vt:variant>
      <vt:variant>
        <vt:i4>243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consultantplus://offline/ref=2637616290CF897C6EC3D8682D8C071B608C430D7A9A1623EF8CB47C0977A2ACC803196ECA4A891E1A96CFAA911ACE3DE8F536B06BOD11J</vt:lpwstr>
      </vt:variant>
      <vt:variant>
        <vt:lpwstr/>
      </vt:variant>
      <vt:variant>
        <vt:i4>1835013</vt:i4>
      </vt:variant>
      <vt:variant>
        <vt:i4>240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consultantplus://offline/ref=2637616290CF897C6EC3D8682D8C071B608C430D7A9A1623EF8CB47C0977A2ACC803196ECA45891E1A96CFAA911ACE3DE8F536B06BOD11J</vt:lpwstr>
      </vt:variant>
      <vt:variant>
        <vt:lpwstr/>
      </vt:variant>
      <vt:variant>
        <vt:i4>2949216</vt:i4>
      </vt:variant>
      <vt:variant>
        <vt:i4>237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consultantplus://offline/ref=2637616290CF897C6EC3D8682D8C071B608C430D7A9A1623EF8CB47C0977A2ACC803196DC242844A49D9CEF6D547DD3CE2F535B277D1FF70O311J</vt:lpwstr>
      </vt:variant>
      <vt:variant>
        <vt:lpwstr/>
      </vt:variant>
      <vt:variant>
        <vt:i4>2949229</vt:i4>
      </vt:variant>
      <vt:variant>
        <vt:i4>234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consultantplus://offline/ref=2637616290CF897C6EC3D8682D8C071B608C430D7A9A1623EF8CB47C0977A2ACC803196DC24287434ED9CEF6D547DD3CE2F535B277D1FF70O311J</vt:lpwstr>
      </vt:variant>
      <vt:variant>
        <vt:lpwstr/>
      </vt:variant>
      <vt:variant>
        <vt:i4>2949169</vt:i4>
      </vt:variant>
      <vt:variant>
        <vt:i4>231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consultantplus://offline/ref=2637616290CF897C6EC3D8682D8C071B608C430D7A9A1623EF8CB47C0977A2ACC803196DC242874349D9CEF6D547DD3CE2F535B277D1FF70O311J</vt:lpwstr>
      </vt:variant>
      <vt:variant>
        <vt:lpwstr/>
      </vt:variant>
      <vt:variant>
        <vt:i4>1703939</vt:i4>
      </vt:variant>
      <vt:variant>
        <vt:i4>228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1835091</vt:i4>
      </vt:variant>
      <vt:variant>
        <vt:i4>225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consultantplus://offline/ref=2637616290CF897C6EC3D8682D8C071B608C430D7A9A1623EF8CB47C0977A2ACC803196EC547891E1A96CFAA911ACE3DE8F536B06BOD11J</vt:lpwstr>
      </vt:variant>
      <vt:variant>
        <vt:lpwstr/>
      </vt:variant>
      <vt:variant>
        <vt:i4>2949227</vt:i4>
      </vt:variant>
      <vt:variant>
        <vt:i4>222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2949216</vt:i4>
      </vt:variant>
      <vt:variant>
        <vt:i4>219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2949225</vt:i4>
      </vt:variant>
      <vt:variant>
        <vt:i4>216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consultantplus://offline/ref=2637616290CF897C6EC3D8682D8C071B608C430D7A9A1623EF8CB47C0977A2ACC803196DC24187424CD9CEF6D547DD3CE2F535B277D1FF70O311J</vt:lpwstr>
      </vt:variant>
      <vt:variant>
        <vt:lpwstr/>
      </vt:variant>
      <vt:variant>
        <vt:i4>2949179</vt:i4>
      </vt:variant>
      <vt:variant>
        <vt:i4>213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consultantplus://offline/ref=2637616290CF897C6EC3D8682D8C071B608C430D7A9A1623EF8CB47C0977A2ACC803196DC243864848D9CEF6D547DD3CE2F535B277D1FF70O311J</vt:lpwstr>
      </vt:variant>
      <vt:variant>
        <vt:lpwstr/>
      </vt:variant>
      <vt:variant>
        <vt:i4>2949227</vt:i4>
      </vt:variant>
      <vt:variant>
        <vt:i4>210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2949182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consultantplus://offline/ref=2637616290CF897C6EC3D8682D8C071B608C430D7A9A1623EF8CB47C0977A2ACC803196DC243814F4DD9CEF6D547DD3CE2F535B277D1FF70O311J</vt:lpwstr>
      </vt:variant>
      <vt:variant>
        <vt:lpwstr/>
      </vt:variant>
      <vt:variant>
        <vt:i4>2949216</vt:i4>
      </vt:variant>
      <vt:variant>
        <vt:i4>204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2949221</vt:i4>
      </vt:variant>
      <vt:variant>
        <vt:i4>201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consultantplus://offline/ref=2637616290CF897C6EC3D8682D8C071B608C430D7A9A1623EF8CB47C0977A2ACC803196DC24386484FD9CEF6D547DD3CE2F535B277D1FF70O311J</vt:lpwstr>
      </vt:variant>
      <vt:variant>
        <vt:lpwstr/>
      </vt:variant>
      <vt:variant>
        <vt:i4>2949223</vt:i4>
      </vt:variant>
      <vt:variant>
        <vt:i4>198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consultantplus://offline/ref=2637616290CF897C6EC3D8682D8C071B608C430D7A9A1623EF8CB47C0977A2ACC803196DC24387484ED9CEF6D547DD3CE2F535B277D1FF70O311J</vt:lpwstr>
      </vt:variant>
      <vt:variant>
        <vt:lpwstr/>
      </vt:variant>
      <vt:variant>
        <vt:i4>2949176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consultantplus://offline/ref=2637616290CF897C6EC3D8682D8C071B608C430D7A9A1623EF8CB47C0977A2ACC803196DC243864B4AD9CEF6D547DD3CE2F535B277D1FF70O311J</vt:lpwstr>
      </vt:variant>
      <vt:variant>
        <vt:lpwstr/>
      </vt:variant>
      <vt:variant>
        <vt:i4>2949177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consultantplus://offline/ref=2637616290CF897C6EC3D8682D8C071B608C430D7A9A1623EF8CB47C0977A2ACC803196DC242844B4CD9CEF6D547DD3CE2F535B277D1FF70O311J</vt:lpwstr>
      </vt:variant>
      <vt:variant>
        <vt:lpwstr/>
      </vt:variant>
      <vt:variant>
        <vt:i4>2949179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consultantplus://offline/ref=2637616290CF897C6EC3D8682D8C071B608C430D7A9A1623EF8CB47C0977A2ACC803196DC243864B4BD9CEF6D547DD3CE2F535B277D1FF70O311J</vt:lpwstr>
      </vt:variant>
      <vt:variant>
        <vt:lpwstr/>
      </vt:variant>
      <vt:variant>
        <vt:i4>65607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P273</vt:lpwstr>
      </vt:variant>
      <vt:variant>
        <vt:i4>720967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P279</vt:lpwstr>
      </vt:variant>
      <vt:variant>
        <vt:i4>720967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P279</vt:lpwstr>
      </vt:variant>
      <vt:variant>
        <vt:i4>720967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P279</vt:lpwstr>
      </vt:variant>
      <vt:variant>
        <vt:i4>1835013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consultantplus://offline/ref=2637616290CF897C6EC3D8682D8C071B608C430D7A9A1623EF8CB47C0977A2ACC803196EC54A891E1A96CFAA911ACE3DE8F536B06BOD11J</vt:lpwstr>
      </vt:variant>
      <vt:variant>
        <vt:lpwstr/>
      </vt:variant>
      <vt:variant>
        <vt:i4>1835089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consultantplus://offline/ref=2637616290CF897C6EC3D8682D8C071B608C430D7A9A1623EF8CB47C0977A2ACC803196EC545891E1A96CFAA911ACE3DE8F536B06BOD11J</vt:lpwstr>
      </vt:variant>
      <vt:variant>
        <vt:lpwstr/>
      </vt:variant>
      <vt:variant>
        <vt:i4>1835091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consultantplus://offline/ref=2637616290CF897C6EC3D8682D8C071B608C430D7A9A1623EF8CB47C0977A2ACC803196EC547891E1A96CFAA911ACE3DE8F536B06BOD11J</vt:lpwstr>
      </vt:variant>
      <vt:variant>
        <vt:lpwstr/>
      </vt:variant>
      <vt:variant>
        <vt:i4>1835013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consultantplus://offline/ref=2637616290CF897C6EC3D8682D8C071B608C430D7A9A1623EF8CB47C0977A2ACC803196ECA45891E1A96CFAA911ACE3DE8F536B06BOD11J</vt:lpwstr>
      </vt:variant>
      <vt:variant>
        <vt:lpwstr/>
      </vt:variant>
      <vt:variant>
        <vt:i4>1835012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consultantplus://offline/ref=2637616290CF897C6EC3D8682D8C071B608C430D7A9A1623EF8CB47C0977A2ACC803196ECA44891E1A96CFAA911ACE3DE8F536B06BOD11J</vt:lpwstr>
      </vt:variant>
      <vt:variant>
        <vt:lpwstr/>
      </vt:variant>
      <vt:variant>
        <vt:i4>3342434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consultantplus://offline/ref=3128820B33208CF720EFEFC26145ADEAF6970D4FCDD47ED95F84B485E2B81FDA6DE6E138E7E9C7099B0598945350240439B3C63B4CE0F0757EG1P</vt:lpwstr>
      </vt:variant>
      <vt:variant>
        <vt:lpwstr/>
      </vt:variant>
      <vt:variant>
        <vt:i4>1835012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consultantplus://offline/ref=2637616290CF897C6EC3D8682D8C071B608C430D7A9A1623EF8CB47C0977A2ACC803196EC44A891E1A96CFAA911ACE3DE8F536B06BOD11J</vt:lpwstr>
      </vt:variant>
      <vt:variant>
        <vt:lpwstr/>
      </vt:variant>
      <vt:variant>
        <vt:i4>1835090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consultantplus://offline/ref=2637616290CF897C6EC3D8682D8C071B608C430D7A9A1623EF8CB47C0977A2ACC803196EC546891E1A96CFAA911ACE3DE8F536B06BOD11J</vt:lpwstr>
      </vt:variant>
      <vt:variant>
        <vt:lpwstr/>
      </vt:variant>
      <vt:variant>
        <vt:i4>2949179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consultantplus://offline/ref=2637616290CF897C6EC3D8682D8C071B608C430D7A9A1623EF8CB47C0977A2ACC803196DC243864B4BD9CEF6D547DD3CE2F535B277D1FF70O311J</vt:lpwstr>
      </vt:variant>
      <vt:variant>
        <vt:lpwstr/>
      </vt:variant>
      <vt:variant>
        <vt:i4>2949231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consultantplus://offline/ref=2637616290CF897C6EC3D8682D8C071B608C430D7A9A1623EF8CB47C0977A2ACC803196DC242874F42D9CEF6D547DD3CE2F535B277D1FF70O311J</vt:lpwstr>
      </vt:variant>
      <vt:variant>
        <vt:lpwstr/>
      </vt:variant>
      <vt:variant>
        <vt:i4>2949231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consultantplus://offline/ref=2637616290CF897C6EC3D8682D8C071B608C430D7A9A1623EF8CB47C0977A2ACC803196DC241804C43D9CEF6D547DD3CE2F535B277D1FF70O311J</vt:lpwstr>
      </vt:variant>
      <vt:variant>
        <vt:lpwstr/>
      </vt:variant>
      <vt:variant>
        <vt:i4>2949180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consultantplus://offline/ref=2637616290CF897C6EC3D8682D8C071B608C430D7A9A1623EF8CB47C0977A2ACC803196DC243814949D9CEF6D547DD3CE2F535B277D1FF70O311J</vt:lpwstr>
      </vt:variant>
      <vt:variant>
        <vt:lpwstr/>
      </vt:variant>
      <vt:variant>
        <vt:i4>2949176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consultantplus://offline/ref=2637616290CF897C6EC3D8682D8C071B608C430D7A9A1623EF8CB47C0977A2ACC803196DC243864B4AD9CEF6D547DD3CE2F535B277D1FF70O311J</vt:lpwstr>
      </vt:variant>
      <vt:variant>
        <vt:lpwstr/>
      </vt:variant>
      <vt:variant>
        <vt:i4>2949177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consultantplus://offline/ref=2637616290CF897C6EC3D8682D8C071B608C430D7A9A1623EF8CB47C0977A2ACC803196DC242844849D9CEF6D547DD3CE2F535B277D1FF70O311J</vt:lpwstr>
      </vt:variant>
      <vt:variant>
        <vt:lpwstr/>
      </vt:variant>
      <vt:variant>
        <vt:i4>2949179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consultantplus://offline/ref=2637616290CF897C6EC3D8682D8C071B608C430D7A9A1623EF8CB47C0977A2ACC803196DC243864B4BD9CEF6D547DD3CE2F535B277D1FF70O311J</vt:lpwstr>
      </vt:variant>
      <vt:variant>
        <vt:lpwstr/>
      </vt:variant>
      <vt:variant>
        <vt:i4>2949231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consultantplus://offline/ref=2637616290CF897C6EC3D8682D8C071B608C430D7A9A1623EF8CB47C0977A2ACC803196DC242874F42D9CEF6D547DD3CE2F535B277D1FF70O311J</vt:lpwstr>
      </vt:variant>
      <vt:variant>
        <vt:lpwstr/>
      </vt:variant>
      <vt:variant>
        <vt:i4>2949229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consultantplus://offline/ref=2637616290CF897C6EC3D8682D8C071B608C430D7A9A1623EF8CB47C0977A2ACC803196DC24380424BD9CEF6D547DD3CE2F535B277D1FF70O311J</vt:lpwstr>
      </vt:variant>
      <vt:variant>
        <vt:lpwstr/>
      </vt:variant>
      <vt:variant>
        <vt:i4>2949180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consultantplus://offline/ref=2637616290CF897C6EC3D8682D8C071B608C430D7A9A1623EF8CB47C0977A2ACC803196DC243814C4CD9CEF6D547DD3CE2F535B277D1FF70O311J</vt:lpwstr>
      </vt:variant>
      <vt:variant>
        <vt:lpwstr/>
      </vt:variant>
      <vt:variant>
        <vt:i4>2949180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consultantplus://offline/ref=2637616290CF897C6EC3D8682D8C071B608C430D7A9A1623EF8CB47C0977A2ACC803196DC243804342D9CEF6D547DD3CE2F535B277D1FF70O311J</vt:lpwstr>
      </vt:variant>
      <vt:variant>
        <vt:lpwstr/>
      </vt:variant>
      <vt:variant>
        <vt:i4>2949225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consultantplus://offline/ref=2637616290CF897C6EC3D8682D8C071B608C430D7A9A1623EF8CB47C0977A2ACC803196DC243814F43D9CEF6D547DD3CE2F535B277D1FF70O311J</vt:lpwstr>
      </vt:variant>
      <vt:variant>
        <vt:lpwstr/>
      </vt:variant>
      <vt:variant>
        <vt:i4>2949176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consultantplus://offline/ref=2637616290CF897C6EC3D8682D8C071B608C430D7A9A1623EF8CB47C0977A2ACC803196DC242844B4BD9CEF6D547DD3CE2F535B277D1FF70O311J</vt:lpwstr>
      </vt:variant>
      <vt:variant>
        <vt:lpwstr/>
      </vt:variant>
      <vt:variant>
        <vt:i4>2949216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consultantplus://offline/ref=2637616290CF897C6EC3D8682D8C071B608C430D7A9A1623EF8CB47C0977A2ACC803196DC242844A49D9CEF6D547DD3CE2F535B277D1FF70O311J</vt:lpwstr>
      </vt:variant>
      <vt:variant>
        <vt:lpwstr/>
      </vt:variant>
      <vt:variant>
        <vt:i4>2949229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consultantplus://offline/ref=2637616290CF897C6EC3D8682D8C071B608C430D7A9A1623EF8CB47C0977A2ACC803196DC24287434ED9CEF6D547DD3CE2F535B277D1FF70O311J</vt:lpwstr>
      </vt:variant>
      <vt:variant>
        <vt:lpwstr/>
      </vt:variant>
      <vt:variant>
        <vt:i4>2949169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consultantplus://offline/ref=2637616290CF897C6EC3D8682D8C071B608C430D7A9A1623EF8CB47C0977A2ACC803196DC242874349D9CEF6D547DD3CE2F535B277D1FF70O311J</vt:lpwstr>
      </vt:variant>
      <vt:variant>
        <vt:lpwstr/>
      </vt:variant>
      <vt:variant>
        <vt:i4>2949176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consultantplus://offline/ref=2637616290CF897C6EC3D8682D8C071B608C430D7A9A1623EF8CB47C0977A2ACC803196DC242844B4BD9CEF6D547DD3CE2F535B277D1FF70O311J</vt:lpwstr>
      </vt:variant>
      <vt:variant>
        <vt:lpwstr/>
      </vt:variant>
      <vt:variant>
        <vt:i4>2949216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consultantplus://offline/ref=2637616290CF897C6EC3D8682D8C071B608C430D7A9A1623EF8CB47C0977A2ACC803196DC242844A49D9CEF6D547DD3CE2F535B277D1FF70O311J</vt:lpwstr>
      </vt:variant>
      <vt:variant>
        <vt:lpwstr/>
      </vt:variant>
      <vt:variant>
        <vt:i4>2949229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consultantplus://offline/ref=2637616290CF897C6EC3D8682D8C071B608C430D7A9A1623EF8CB47C0977A2ACC803196DC24287434ED9CEF6D547DD3CE2F535B277D1FF70O311J</vt:lpwstr>
      </vt:variant>
      <vt:variant>
        <vt:lpwstr/>
      </vt:variant>
      <vt:variant>
        <vt:i4>2949169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consultantplus://offline/ref=2637616290CF897C6EC3D8682D8C071B608C430D7A9A1623EF8CB47C0977A2ACC803196DC242874349D9CEF6D547DD3CE2F535B277D1FF70O311J</vt:lpwstr>
      </vt:variant>
      <vt:variant>
        <vt:lpwstr/>
      </vt:variant>
      <vt:variant>
        <vt:i4>1703939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327749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P154</vt:lpwstr>
      </vt:variant>
      <vt:variant>
        <vt:i4>327749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P154</vt:lpwstr>
      </vt:variant>
      <vt:variant>
        <vt:i4>327749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P154</vt:lpwstr>
      </vt:variant>
      <vt:variant>
        <vt:i4>2949176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consultantplus://offline/ref=2637616290CF897C6EC3D8682D8C071B608C430D7A9A1623EF8CB47C0977A2ACC803196DC242844B4BD9CEF6D547DD3CE2F535B277D1FF70O311J</vt:lpwstr>
      </vt:variant>
      <vt:variant>
        <vt:lpwstr/>
      </vt:variant>
      <vt:variant>
        <vt:i4>2949216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consultantplus://offline/ref=2637616290CF897C6EC3D8682D8C071B608C430D7A9A1623EF8CB47C0977A2ACC803196DC242844A49D9CEF6D547DD3CE2F535B277D1FF70O311J</vt:lpwstr>
      </vt:variant>
      <vt:variant>
        <vt:lpwstr/>
      </vt:variant>
      <vt:variant>
        <vt:i4>2949229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consultantplus://offline/ref=2637616290CF897C6EC3D8682D8C071B608C430D7A9A1623EF8CB47C0977A2ACC803196DC24287434ED9CEF6D547DD3CE2F535B277D1FF70O311J</vt:lpwstr>
      </vt:variant>
      <vt:variant>
        <vt:lpwstr/>
      </vt:variant>
      <vt:variant>
        <vt:i4>2949169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consultantplus://offline/ref=2637616290CF897C6EC3D8682D8C071B608C430D7A9A1623EF8CB47C0977A2ACC803196DC242874349D9CEF6D547DD3CE2F535B277D1FF70O311J</vt:lpwstr>
      </vt:variant>
      <vt:variant>
        <vt:lpwstr/>
      </vt:variant>
      <vt:variant>
        <vt:i4>3735664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P92</vt:lpwstr>
      </vt:variant>
      <vt:variant>
        <vt:i4>2949216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2949183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consultantplus://offline/ref=2637616290CF897C6EC3D8682D8C071B608C430D7A9A1623EF8CB47C0977A2ACC803196DC241824F4DD9CEF6D547DD3CE2F535B277D1FF70O311J</vt:lpwstr>
      </vt:variant>
      <vt:variant>
        <vt:lpwstr/>
      </vt:variant>
      <vt:variant>
        <vt:i4>2949181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consultantplus://offline/ref=2637616290CF897C6EC3D8682D8C071B608C430D7A9A1623EF8CB47C0977A2ACC803196DC243814948D9CEF6D547DD3CE2F535B277D1FF70O311J</vt:lpwstr>
      </vt:variant>
      <vt:variant>
        <vt:lpwstr/>
      </vt:variant>
      <vt:variant>
        <vt:i4>2949218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consultantplus://offline/ref=2637616290CF897C6EC3D8682D8C071B608C430D7A9A1623EF8CB47C0977A2ACC803196DC24380494FD9CEF6D547DD3CE2F535B277D1FF70O311J</vt:lpwstr>
      </vt:variant>
      <vt:variant>
        <vt:lpwstr/>
      </vt:variant>
      <vt:variant>
        <vt:i4>65606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P564</vt:lpwstr>
      </vt:variant>
      <vt:variant>
        <vt:i4>1704029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consultantplus://offline/ref=2637616290CF897C6EC3D8682D8C071B608D430E799A1623EF8CB47C0977A2ACDA034161C24B9C4B49CC98A793O110J</vt:lpwstr>
      </vt:variant>
      <vt:variant>
        <vt:lpwstr/>
      </vt:variant>
      <vt:variant>
        <vt:i4>2949227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2949216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2949180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consultantplus://offline/ref=2637616290CF897C6EC3D8682D8C071B608C430D7A9A1623EF8CB47C0977A2ACC803196DC242874A4FD9CEF6D547DD3CE2F535B277D1FF70O311J</vt:lpwstr>
      </vt:variant>
      <vt:variant>
        <vt:lpwstr/>
      </vt:variant>
      <vt:variant>
        <vt:i4>1703939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5046367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consultantplus://offline/ref=5EAECAE213F202381BE20BDFCDC94A33635F195110D0114FA5851D84C9856026A080A99B3AE2745BA41C548E67P7R5L</vt:lpwstr>
      </vt:variant>
      <vt:variant>
        <vt:lpwstr/>
      </vt:variant>
      <vt:variant>
        <vt:i4>393281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P513</vt:lpwstr>
      </vt:variant>
      <vt:variant>
        <vt:i4>131137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P416</vt:lpwstr>
      </vt:variant>
      <vt:variant>
        <vt:i4>2949179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consultantplus://offline/ref=2637616290CF897C6EC3D8682D8C071B608C430D7A9A1623EF8CB47C0977A2ACC803196DC243864848D9CEF6D547DD3CE2F535B277D1FF70O311J</vt:lpwstr>
      </vt:variant>
      <vt:variant>
        <vt:lpwstr/>
      </vt:variant>
      <vt:variant>
        <vt:i4>2949179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consultantplus://offline/ref=2637616290CF897C6EC3D8682D8C071B608C430D7A9A1623EF8CB47C0977A2ACC803196DC243864848D9CEF6D547DD3CE2F535B277D1FF70O311J</vt:lpwstr>
      </vt:variant>
      <vt:variant>
        <vt:lpwstr/>
      </vt:variant>
      <vt:variant>
        <vt:i4>1703939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1703939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2949182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consultantplus://offline/ref=2637616290CF897C6EC3D8682D8C071B608C430D7A9A1623EF8CB47C0977A2ACC803196DC242874C4FD9CEF6D547DD3CE2F535B277D1FF70O311J</vt:lpwstr>
      </vt:variant>
      <vt:variant>
        <vt:lpwstr/>
      </vt:variant>
      <vt:variant>
        <vt:i4>2949227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consultantplus://offline/ref=2637616290CF897C6EC3D8682D8C071B608C430D7A9A1623EF8CB47C0977A2ACC803196DC242844A42D9CEF6D547DD3CE2F535B277D1FF70O311J</vt:lpwstr>
      </vt:variant>
      <vt:variant>
        <vt:lpwstr/>
      </vt:variant>
      <vt:variant>
        <vt:i4>2949176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consultantplus://offline/ref=2637616290CF897C6EC3D8682D8C071B608C430D7A9A1623EF8CB47C0977A2ACC803196DC242844A4AD9CEF6D547DD3CE2F535B277D1FF70O311J</vt:lpwstr>
      </vt:variant>
      <vt:variant>
        <vt:lpwstr/>
      </vt:variant>
      <vt:variant>
        <vt:i4>2949225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consultantplus://offline/ref=2637616290CF897C6EC3D8682D8C071B608C430D7A9A1623EF8CB47C0977A2ACC803196DC24287434AD9CEF6D547DD3CE2F535B277D1FF70O311J</vt:lpwstr>
      </vt:variant>
      <vt:variant>
        <vt:lpwstr/>
      </vt:variant>
      <vt:variant>
        <vt:i4>1703939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2949231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consultantplus://offline/ref=2637616290CF897C6EC3D8682D8C071B608C430D7A9A1623EF8CB47C0977A2ACC803196DC2418A4849D9CEF6D547DD3CE2F535B277D1FF70O311J</vt:lpwstr>
      </vt:variant>
      <vt:variant>
        <vt:lpwstr/>
      </vt:variant>
      <vt:variant>
        <vt:i4>2949172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consultantplus://offline/ref=2637616290CF897C6EC3D8682D8C071B608C430D7A9A1623EF8CB47C0977A2ACC803196DC2418A484BD9CEF6D547DD3CE2F535B277D1FF70O311J</vt:lpwstr>
      </vt:variant>
      <vt:variant>
        <vt:lpwstr/>
      </vt:variant>
      <vt:variant>
        <vt:i4>2949231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consultantplus://offline/ref=2637616290CF897C6EC3D8682D8C071B608C430D7A9A1623EF8CB47C0977A2ACC803196DC2418A4849D9CEF6D547DD3CE2F535B277D1FF70O311J</vt:lpwstr>
      </vt:variant>
      <vt:variant>
        <vt:lpwstr/>
      </vt:variant>
      <vt:variant>
        <vt:i4>2949172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consultantplus://offline/ref=2637616290CF897C6EC3D8682D8C071B608C430D7A9A1623EF8CB47C0977A2ACC803196DC2418A484BD9CEF6D547DD3CE2F535B277D1FF70O311J</vt:lpwstr>
      </vt:variant>
      <vt:variant>
        <vt:lpwstr/>
      </vt:variant>
      <vt:variant>
        <vt:i4>327748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  <vt:variant>
        <vt:i4>65604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P544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</dc:creator>
  <cp:lastModifiedBy>Администратор</cp:lastModifiedBy>
  <cp:revision>4</cp:revision>
  <cp:lastPrinted>2023-03-16T09:48:00Z</cp:lastPrinted>
  <dcterms:created xsi:type="dcterms:W3CDTF">2026-06-22T08:49:00Z</dcterms:created>
  <dcterms:modified xsi:type="dcterms:W3CDTF">2026-06-22T09:31:00Z</dcterms:modified>
</cp:coreProperties>
</file>