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2E44FFF4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C612DC">
        <w:rPr>
          <w:rFonts w:ascii="Times New Roman" w:hAnsi="Times New Roman"/>
          <w:sz w:val="28"/>
          <w:szCs w:val="24"/>
        </w:rPr>
        <w:t>7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0EEF5E6" w14:textId="602E8D13" w:rsidR="009E10BA" w:rsidRPr="002964C8" w:rsidRDefault="009E10BA" w:rsidP="009E10BA">
      <w:pPr>
        <w:pStyle w:val="ConsNonformat"/>
        <w:widowControl/>
        <w:tabs>
          <w:tab w:val="left" w:pos="2268"/>
          <w:tab w:val="left" w:pos="7938"/>
        </w:tabs>
        <w:spacing w:after="120" w:line="276" w:lineRule="auto"/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результатах выборов депутата Законодательного Собрания Ростовской области седьмого созыва по одномандатному </w:t>
      </w:r>
      <w:r w:rsidRPr="002964C8">
        <w:rPr>
          <w:rFonts w:ascii="Times New Roman" w:hAnsi="Times New Roman" w:cs="Times New Roman"/>
          <w:b/>
          <w:sz w:val="28"/>
          <w:szCs w:val="28"/>
        </w:rPr>
        <w:t xml:space="preserve">избирательному округу </w:t>
      </w:r>
      <w:r w:rsidRPr="0004098A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30</w:t>
      </w:r>
      <w:r w:rsidRPr="0004098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Ворошиловский (западный)</w:t>
      </w:r>
      <w:r w:rsidRPr="0004098A">
        <w:rPr>
          <w:rFonts w:ascii="Times New Roman" w:hAnsi="Times New Roman"/>
          <w:b/>
          <w:sz w:val="28"/>
          <w:szCs w:val="28"/>
        </w:rPr>
        <w:t xml:space="preserve"> избирательный округ</w:t>
      </w:r>
    </w:p>
    <w:p w14:paraId="41D8B044" w14:textId="77777777" w:rsidR="009E10BA" w:rsidRDefault="009E10BA" w:rsidP="006627C3">
      <w:pPr>
        <w:tabs>
          <w:tab w:val="left" w:pos="7371"/>
        </w:tabs>
        <w:spacing w:after="0"/>
        <w:ind w:left="2268" w:right="1557"/>
        <w:jc w:val="both"/>
        <w:rPr>
          <w:rFonts w:ascii="Times New Roman" w:hAnsi="Times New Roman"/>
          <w:b/>
          <w:sz w:val="28"/>
          <w:szCs w:val="28"/>
        </w:rPr>
      </w:pPr>
    </w:p>
    <w:p w14:paraId="3A5DEC77" w14:textId="495D2C97" w:rsidR="009E10BA" w:rsidRPr="002964C8" w:rsidRDefault="009E10BA" w:rsidP="009E10BA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На основании перв</w:t>
      </w:r>
      <w:r>
        <w:rPr>
          <w:rFonts w:ascii="Times New Roman" w:hAnsi="Times New Roman"/>
          <w:sz w:val="28"/>
          <w:szCs w:val="28"/>
        </w:rPr>
        <w:t>ого</w:t>
      </w:r>
      <w:r w:rsidRPr="002964C8">
        <w:rPr>
          <w:rFonts w:ascii="Times New Roman" w:hAnsi="Times New Roman"/>
          <w:sz w:val="28"/>
          <w:szCs w:val="28"/>
        </w:rPr>
        <w:t xml:space="preserve"> экземпляр</w:t>
      </w:r>
      <w:r>
        <w:rPr>
          <w:rFonts w:ascii="Times New Roman" w:hAnsi="Times New Roman"/>
          <w:sz w:val="28"/>
          <w:szCs w:val="28"/>
        </w:rPr>
        <w:t>а</w:t>
      </w:r>
      <w:r w:rsidRPr="002964C8">
        <w:rPr>
          <w:rFonts w:ascii="Times New Roman" w:hAnsi="Times New Roman"/>
          <w:sz w:val="28"/>
          <w:szCs w:val="28"/>
        </w:rPr>
        <w:t xml:space="preserve"> протокол</w:t>
      </w:r>
      <w:r>
        <w:rPr>
          <w:rFonts w:ascii="Times New Roman" w:hAnsi="Times New Roman"/>
          <w:sz w:val="28"/>
          <w:szCs w:val="28"/>
        </w:rPr>
        <w:t>а</w:t>
      </w:r>
      <w:r w:rsidRPr="002964C8">
        <w:rPr>
          <w:rFonts w:ascii="Times New Roman" w:hAnsi="Times New Roman"/>
          <w:sz w:val="28"/>
          <w:szCs w:val="28"/>
        </w:rPr>
        <w:t xml:space="preserve"> № 1 </w:t>
      </w:r>
      <w:r w:rsidRPr="00D378DF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Ростова-на-Дону, </w:t>
      </w:r>
      <w:r w:rsidRPr="002964C8">
        <w:rPr>
          <w:rFonts w:ascii="Times New Roman" w:hAnsi="Times New Roman"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/>
          <w:sz w:val="28"/>
          <w:szCs w:val="28"/>
        </w:rPr>
        <w:t>седьмого</w:t>
      </w:r>
      <w:r w:rsidRPr="002964C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 w:rsidRPr="002964C8">
        <w:rPr>
          <w:rFonts w:ascii="Times New Roman" w:hAnsi="Times New Roman"/>
          <w:sz w:val="28"/>
          <w:szCs w:val="28"/>
        </w:rPr>
        <w:t xml:space="preserve"> на соответствующ</w:t>
      </w:r>
      <w:r w:rsidR="00EA3C97">
        <w:rPr>
          <w:rFonts w:ascii="Times New Roman" w:hAnsi="Times New Roman"/>
          <w:sz w:val="28"/>
          <w:szCs w:val="28"/>
        </w:rPr>
        <w:t>ей</w:t>
      </w:r>
      <w:r w:rsidRPr="002964C8">
        <w:rPr>
          <w:rFonts w:ascii="Times New Roman" w:hAnsi="Times New Roman"/>
          <w:sz w:val="28"/>
          <w:szCs w:val="28"/>
        </w:rPr>
        <w:t xml:space="preserve"> территори</w:t>
      </w:r>
      <w:r w:rsidR="00EA3C97">
        <w:rPr>
          <w:rFonts w:ascii="Times New Roman" w:hAnsi="Times New Roman"/>
          <w:sz w:val="28"/>
          <w:szCs w:val="28"/>
        </w:rPr>
        <w:t>и</w:t>
      </w:r>
      <w:r w:rsidRPr="002964C8">
        <w:rPr>
          <w:rFonts w:ascii="Times New Roman" w:hAnsi="Times New Roman"/>
          <w:sz w:val="28"/>
          <w:szCs w:val="28"/>
        </w:rPr>
        <w:t>, путем суммирования содержащихся в эт</w:t>
      </w:r>
      <w:r w:rsidR="00EA3C97">
        <w:rPr>
          <w:rFonts w:ascii="Times New Roman" w:hAnsi="Times New Roman"/>
          <w:sz w:val="28"/>
          <w:szCs w:val="28"/>
        </w:rPr>
        <w:t>ом</w:t>
      </w:r>
      <w:r w:rsidRPr="002964C8">
        <w:rPr>
          <w:rFonts w:ascii="Times New Roman" w:hAnsi="Times New Roman"/>
          <w:sz w:val="28"/>
          <w:szCs w:val="28"/>
        </w:rPr>
        <w:t xml:space="preserve"> протокол</w:t>
      </w:r>
      <w:r w:rsidR="00EA3C97">
        <w:rPr>
          <w:rFonts w:ascii="Times New Roman" w:hAnsi="Times New Roman"/>
          <w:sz w:val="28"/>
          <w:szCs w:val="28"/>
        </w:rPr>
        <w:t xml:space="preserve">е </w:t>
      </w:r>
      <w:r w:rsidRPr="002964C8">
        <w:rPr>
          <w:rFonts w:ascii="Times New Roman" w:hAnsi="Times New Roman"/>
          <w:sz w:val="28"/>
          <w:szCs w:val="28"/>
        </w:rPr>
        <w:t>данных</w:t>
      </w:r>
      <w:r w:rsidR="00EA3C97">
        <w:rPr>
          <w:rFonts w:ascii="Times New Roman" w:hAnsi="Times New Roman"/>
          <w:sz w:val="28"/>
          <w:szCs w:val="28"/>
        </w:rPr>
        <w:t>,</w:t>
      </w:r>
      <w:r w:rsidRPr="002964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 города Ростова-на-Дону</w:t>
      </w:r>
      <w:r w:rsidRPr="002964C8">
        <w:rPr>
          <w:rFonts w:ascii="Times New Roman" w:hAnsi="Times New Roman"/>
          <w:sz w:val="28"/>
          <w:szCs w:val="28"/>
        </w:rPr>
        <w:t xml:space="preserve"> (с полномочиями окружной избирательной комиссии) определила результаты выборов депутата Законодательного Собрания Ростовской области </w:t>
      </w:r>
      <w:r>
        <w:rPr>
          <w:rFonts w:ascii="Times New Roman" w:hAnsi="Times New Roman"/>
          <w:sz w:val="28"/>
          <w:szCs w:val="28"/>
        </w:rPr>
        <w:t>седьмого</w:t>
      </w:r>
      <w:r w:rsidRPr="002964C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 w:rsidRPr="002964C8">
        <w:rPr>
          <w:rFonts w:ascii="Times New Roman" w:hAnsi="Times New Roman"/>
          <w:sz w:val="28"/>
          <w:szCs w:val="28"/>
        </w:rPr>
        <w:t xml:space="preserve">, о чем составлен протокол № 1 и сводная таблица № 1 о результатах выборов. В голосовании приняло участие </w:t>
      </w:r>
      <w:r w:rsidR="00AE0A70">
        <w:rPr>
          <w:rFonts w:ascii="Times New Roman" w:hAnsi="Times New Roman"/>
          <w:sz w:val="28"/>
          <w:szCs w:val="28"/>
        </w:rPr>
        <w:t>32 348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sz w:val="28"/>
          <w:szCs w:val="28"/>
        </w:rPr>
        <w:t>избирателей.</w:t>
      </w:r>
    </w:p>
    <w:p w14:paraId="40456740" w14:textId="77777777" w:rsidR="009E10BA" w:rsidRDefault="009E10BA" w:rsidP="009E10BA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14:paraId="24EF5409" w14:textId="77777777" w:rsidR="00AE0A70" w:rsidRPr="0004098A" w:rsidRDefault="00AE0A70" w:rsidP="00AE0A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Арутюнян Липарит Араевич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806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>ов</w:t>
      </w:r>
      <w:r w:rsidRPr="0004098A">
        <w:rPr>
          <w:rFonts w:ascii="Times New Roman" w:hAnsi="Times New Roman"/>
          <w:sz w:val="28"/>
          <w:szCs w:val="28"/>
        </w:rPr>
        <w:t>;</w:t>
      </w:r>
    </w:p>
    <w:p w14:paraId="0C77A162" w14:textId="77777777" w:rsidR="00AE0A70" w:rsidRPr="0004098A" w:rsidRDefault="00AE0A70" w:rsidP="00AE0A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Дунаева Елизавета Сергеевна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>885</w:t>
      </w:r>
      <w:r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14:paraId="6476E459" w14:textId="77777777" w:rsidR="00AE0A70" w:rsidRPr="0004098A" w:rsidRDefault="00AE0A70" w:rsidP="00AE0A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Новосельцева Лидия Александровна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>24290</w:t>
      </w:r>
      <w:r w:rsidRPr="0004098A">
        <w:rPr>
          <w:rFonts w:ascii="Times New Roman" w:hAnsi="Times New Roman"/>
          <w:sz w:val="28"/>
          <w:szCs w:val="28"/>
        </w:rPr>
        <w:t xml:space="preserve"> голосов;</w:t>
      </w:r>
    </w:p>
    <w:p w14:paraId="40230991" w14:textId="77777777" w:rsidR="00AE0A70" w:rsidRDefault="00AE0A70" w:rsidP="00AE0A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Осадчая Наталья Алексеевна</w:t>
      </w:r>
      <w:r w:rsidRPr="0004098A">
        <w:rPr>
          <w:rFonts w:ascii="Times New Roman" w:hAnsi="Times New Roman"/>
          <w:sz w:val="28"/>
          <w:szCs w:val="28"/>
        </w:rPr>
        <w:t xml:space="preserve">        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>1594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>а;</w:t>
      </w:r>
    </w:p>
    <w:p w14:paraId="1B32D459" w14:textId="77777777" w:rsidR="00AE0A70" w:rsidRDefault="00AE0A70" w:rsidP="00AE0A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Оськина Наталья Владимировна</w:t>
      </w:r>
      <w:r w:rsidRPr="000409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3028</w:t>
      </w:r>
      <w:r w:rsidRPr="0004098A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>;</w:t>
      </w:r>
    </w:p>
    <w:p w14:paraId="0809178D" w14:textId="77777777" w:rsidR="00AE0A70" w:rsidRDefault="00AE0A70" w:rsidP="00AE0A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Солдатова Александра Олеговна                         </w:t>
      </w:r>
      <w:r w:rsidRPr="0004098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983</w:t>
      </w:r>
      <w:r w:rsidRPr="0004098A">
        <w:rPr>
          <w:rFonts w:ascii="Times New Roman" w:hAnsi="Times New Roman"/>
          <w:sz w:val="28"/>
          <w:szCs w:val="28"/>
        </w:rPr>
        <w:t xml:space="preserve"> голос</w:t>
      </w:r>
      <w:r>
        <w:rPr>
          <w:rFonts w:ascii="Times New Roman" w:hAnsi="Times New Roman"/>
          <w:sz w:val="28"/>
          <w:szCs w:val="28"/>
        </w:rPr>
        <w:t>а.</w:t>
      </w:r>
    </w:p>
    <w:p w14:paraId="02EE18F9" w14:textId="3886C2E3" w:rsidR="004A1393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D2E0A80" w14:textId="080F83F4" w:rsidR="004A1393" w:rsidRPr="0004098A" w:rsidRDefault="004A1393" w:rsidP="004A13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lastRenderedPageBreak/>
        <w:t xml:space="preserve">      </w:t>
      </w:r>
    </w:p>
    <w:p w14:paraId="3D3F586F" w14:textId="16847D5E" w:rsidR="009E10BA" w:rsidRDefault="009E10BA" w:rsidP="009E10BA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 xml:space="preserve">На основании пунктов 1, 6 статьи 70 Федерального закона от 12.06.2002 </w:t>
      </w:r>
      <w:r w:rsidR="00EA3C97">
        <w:rPr>
          <w:rFonts w:ascii="Times New Roman" w:hAnsi="Times New Roman"/>
          <w:sz w:val="28"/>
          <w:szCs w:val="28"/>
        </w:rPr>
        <w:br/>
      </w:r>
      <w:r w:rsidRPr="002964C8"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частей 3, 16 статьи 62, части 1 статьи 65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>
        <w:rPr>
          <w:rFonts w:ascii="Times New Roman" w:hAnsi="Times New Roman"/>
          <w:color w:val="000000"/>
          <w:sz w:val="28"/>
          <w:szCs w:val="28"/>
        </w:rPr>
        <w:t xml:space="preserve">18.05.2023 </w:t>
      </w:r>
      <w:r w:rsidRPr="00B405C7">
        <w:rPr>
          <w:rFonts w:ascii="Times New Roman" w:hAnsi="Times New Roman"/>
          <w:color w:val="000000"/>
          <w:sz w:val="28"/>
          <w:szCs w:val="28"/>
        </w:rPr>
        <w:t>№ 24-1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B405C7">
        <w:rPr>
          <w:rFonts w:ascii="Times New Roman" w:hAnsi="Times New Roman"/>
          <w:sz w:val="28"/>
          <w:szCs w:val="28"/>
        </w:rPr>
        <w:t>«</w:t>
      </w:r>
      <w:r w:rsidRPr="00B405C7">
        <w:rPr>
          <w:rFonts w:ascii="Times New Roman" w:hAnsi="Times New Roman"/>
          <w:bCs/>
          <w:color w:val="00000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Pr="002964C8">
        <w:rPr>
          <w:rFonts w:ascii="Times New Roman" w:hAnsi="Times New Roman"/>
          <w:sz w:val="28"/>
          <w:szCs w:val="28"/>
        </w:rPr>
        <w:t>»,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EE8D2C1" w14:textId="77777777" w:rsidR="009E10BA" w:rsidRPr="00B352AC" w:rsidRDefault="009E10BA" w:rsidP="009E10BA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54EA1C9D" w14:textId="77777777" w:rsidR="009E10BA" w:rsidRDefault="009E10BA" w:rsidP="009E10BA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05E760B" w14:textId="77777777" w:rsidR="00983463" w:rsidRPr="00B352AC" w:rsidRDefault="00983463" w:rsidP="009E10BA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23A4E9A2" w14:textId="1E1BB12E" w:rsidR="009E10BA" w:rsidRPr="002964C8" w:rsidRDefault="009E10BA" w:rsidP="009E10BA">
      <w:pPr>
        <w:spacing w:after="12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64C8">
        <w:rPr>
          <w:rFonts w:ascii="Times New Roman" w:hAnsi="Times New Roman"/>
          <w:bCs/>
          <w:sz w:val="28"/>
          <w:szCs w:val="28"/>
        </w:rPr>
        <w:t xml:space="preserve">1. Признать выборы депутата Законодательного Собрания Ростовской области </w:t>
      </w:r>
      <w:r>
        <w:rPr>
          <w:rFonts w:ascii="Times New Roman" w:hAnsi="Times New Roman"/>
          <w:bCs/>
          <w:sz w:val="28"/>
          <w:szCs w:val="28"/>
        </w:rPr>
        <w:t>седьмого</w:t>
      </w:r>
      <w:r w:rsidRPr="002964C8">
        <w:rPr>
          <w:rFonts w:ascii="Times New Roman" w:hAnsi="Times New Roman"/>
          <w:bCs/>
          <w:sz w:val="28"/>
          <w:szCs w:val="28"/>
        </w:rPr>
        <w:t xml:space="preserve"> созыва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 w:rsidRPr="002964C8"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bCs/>
          <w:sz w:val="28"/>
          <w:szCs w:val="28"/>
        </w:rPr>
        <w:t>состоявшимися и действительными.</w:t>
      </w:r>
    </w:p>
    <w:p w14:paraId="08A39FDB" w14:textId="2103CEF2" w:rsidR="009E10BA" w:rsidRPr="002964C8" w:rsidRDefault="009E10BA" w:rsidP="009E10BA">
      <w:pPr>
        <w:pStyle w:val="ConsNonformat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Утвердить протокол № 1 О</w:t>
      </w:r>
      <w:r w:rsidRPr="002964C8">
        <w:rPr>
          <w:rFonts w:ascii="Times New Roman" w:hAnsi="Times New Roman" w:cs="Times New Roman"/>
          <w:sz w:val="28"/>
          <w:szCs w:val="28"/>
        </w:rPr>
        <w:t xml:space="preserve">кружной избирательной комиссии о результатах выборов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 w:rsidRPr="002964C8">
        <w:rPr>
          <w:rFonts w:ascii="Times New Roman" w:hAnsi="Times New Roman" w:cs="Times New Roman"/>
          <w:sz w:val="28"/>
          <w:szCs w:val="28"/>
        </w:rPr>
        <w:t>.</w:t>
      </w:r>
    </w:p>
    <w:p w14:paraId="08384A49" w14:textId="0A6ADBFC" w:rsidR="009E10BA" w:rsidRPr="002964C8" w:rsidRDefault="009E10BA" w:rsidP="009E10BA">
      <w:pPr>
        <w:pStyle w:val="ConsNonformat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4C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Утвердить сводную таблицу № 1 О</w:t>
      </w:r>
      <w:r w:rsidRPr="002964C8">
        <w:rPr>
          <w:rFonts w:ascii="Times New Roman" w:hAnsi="Times New Roman" w:cs="Times New Roman"/>
          <w:sz w:val="28"/>
          <w:szCs w:val="28"/>
        </w:rPr>
        <w:t>кружной избирательной комиссии о результатах выборов по одноманд</w:t>
      </w:r>
      <w:r>
        <w:rPr>
          <w:rFonts w:ascii="Times New Roman" w:hAnsi="Times New Roman" w:cs="Times New Roman"/>
          <w:sz w:val="28"/>
          <w:szCs w:val="28"/>
        </w:rPr>
        <w:t>атному избирательному округу №</w:t>
      </w:r>
      <w:r w:rsidR="00B60705">
        <w:rPr>
          <w:rFonts w:ascii="Times New Roman" w:hAnsi="Times New Roman" w:cs="Times New Roman"/>
          <w:sz w:val="28"/>
          <w:szCs w:val="28"/>
        </w:rPr>
        <w:t xml:space="preserve"> </w:t>
      </w:r>
      <w:r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2868F0F" w14:textId="3AD67931" w:rsidR="009E10BA" w:rsidRPr="002964C8" w:rsidRDefault="009E10BA" w:rsidP="009E10BA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spacing w:after="120"/>
        <w:ind w:firstLine="709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 xml:space="preserve">4. Признать избранным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27555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№ </w:t>
      </w:r>
      <w:r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 w:rsidRPr="002964C8">
        <w:rPr>
          <w:rFonts w:ascii="Times New Roman" w:hAnsi="Times New Roman"/>
          <w:sz w:val="28"/>
          <w:szCs w:val="28"/>
        </w:rPr>
        <w:t xml:space="preserve"> зарегистрированного кандидата в депутаты Законодательного Собрания Ростовской области </w:t>
      </w:r>
      <w:r w:rsidRPr="00BA02F8">
        <w:rPr>
          <w:rFonts w:ascii="Times New Roman" w:hAnsi="Times New Roman"/>
          <w:sz w:val="28"/>
          <w:szCs w:val="28"/>
        </w:rPr>
        <w:t xml:space="preserve">седьмого созыва </w:t>
      </w:r>
      <w:r w:rsidR="00AE0A70">
        <w:rPr>
          <w:rFonts w:ascii="Times New Roman" w:hAnsi="Times New Roman"/>
          <w:sz w:val="28"/>
          <w:szCs w:val="28"/>
        </w:rPr>
        <w:t>Новосельцеву Лидию Александровну</w:t>
      </w:r>
      <w:r w:rsidRPr="00BA02F8">
        <w:rPr>
          <w:rFonts w:ascii="Times New Roman" w:hAnsi="Times New Roman"/>
          <w:sz w:val="28"/>
          <w:szCs w:val="28"/>
        </w:rPr>
        <w:t xml:space="preserve">, </w:t>
      </w:r>
      <w:r w:rsidR="00AE0A70">
        <w:rPr>
          <w:rFonts w:ascii="Times New Roman" w:hAnsi="Times New Roman"/>
          <w:sz w:val="28"/>
          <w:szCs w:val="28"/>
        </w:rPr>
        <w:t>1984</w:t>
      </w:r>
      <w:r w:rsidRPr="00BA02F8">
        <w:rPr>
          <w:rFonts w:ascii="Times New Roman" w:hAnsi="Times New Roman"/>
          <w:sz w:val="28"/>
          <w:szCs w:val="28"/>
        </w:rPr>
        <w:t xml:space="preserve"> года рождения,</w:t>
      </w:r>
      <w:r w:rsidRPr="002964C8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14:paraId="2F2B29A9" w14:textId="1F3287F1" w:rsidR="009E10BA" w:rsidRPr="002964C8" w:rsidRDefault="009E10BA" w:rsidP="009E10BA">
      <w:pPr>
        <w:pStyle w:val="ConsNonformat"/>
        <w:spacing w:after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4C8">
        <w:rPr>
          <w:rFonts w:ascii="Times New Roman" w:hAnsi="Times New Roman" w:cs="Times New Roman"/>
          <w:sz w:val="28"/>
          <w:szCs w:val="28"/>
        </w:rPr>
        <w:t xml:space="preserve">5. Секретарю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2964C8">
        <w:rPr>
          <w:rFonts w:ascii="Times New Roman" w:hAnsi="Times New Roman" w:cs="Times New Roman"/>
          <w:sz w:val="28"/>
          <w:szCs w:val="28"/>
        </w:rPr>
        <w:t xml:space="preserve"> обеспечить извещение зарегистрированного кандидата </w:t>
      </w:r>
      <w:r w:rsidR="0002246A">
        <w:rPr>
          <w:rFonts w:ascii="Times New Roman" w:hAnsi="Times New Roman"/>
          <w:sz w:val="28"/>
          <w:szCs w:val="28"/>
        </w:rPr>
        <w:t>Новосельцеву Лидию Александровну</w:t>
      </w:r>
      <w:r>
        <w:rPr>
          <w:rFonts w:ascii="Times New Roman" w:hAnsi="Times New Roman"/>
          <w:sz w:val="28"/>
          <w:szCs w:val="28"/>
        </w:rPr>
        <w:t>,</w:t>
      </w:r>
      <w:r w:rsidRPr="002964C8">
        <w:rPr>
          <w:rFonts w:ascii="Times New Roman" w:hAnsi="Times New Roman" w:cs="Times New Roman"/>
          <w:sz w:val="28"/>
          <w:szCs w:val="28"/>
        </w:rPr>
        <w:t xml:space="preserve"> избранного депутатом Законодательного Собрания Ростовской области </w:t>
      </w:r>
      <w:r>
        <w:rPr>
          <w:rFonts w:ascii="Times New Roman" w:hAnsi="Times New Roman" w:cs="Times New Roman"/>
          <w:sz w:val="28"/>
          <w:szCs w:val="28"/>
        </w:rPr>
        <w:t>седьмого</w:t>
      </w:r>
      <w:r w:rsidRPr="002964C8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B60705">
        <w:rPr>
          <w:rFonts w:ascii="Times New Roman" w:hAnsi="Times New Roman" w:cs="Times New Roman"/>
          <w:sz w:val="28"/>
          <w:szCs w:val="28"/>
        </w:rPr>
        <w:t xml:space="preserve"> </w:t>
      </w:r>
      <w:r w:rsidR="00B60705"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 w:rsidRPr="002964C8">
        <w:rPr>
          <w:rFonts w:ascii="Times New Roman" w:hAnsi="Times New Roman" w:cs="Times New Roman"/>
          <w:sz w:val="28"/>
          <w:szCs w:val="28"/>
        </w:rPr>
        <w:t xml:space="preserve">, о необходимости представления в пятидневный срок в Территориальную избирательную  комиссию </w:t>
      </w:r>
      <w:r w:rsidR="00B60705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2964C8">
        <w:rPr>
          <w:rFonts w:ascii="Times New Roman" w:hAnsi="Times New Roman" w:cs="Times New Roman"/>
          <w:sz w:val="28"/>
          <w:szCs w:val="28"/>
        </w:rPr>
        <w:t xml:space="preserve"> копии приказа (иного документа) об освобождении его от </w:t>
      </w:r>
      <w:r w:rsidRPr="002964C8">
        <w:rPr>
          <w:rFonts w:ascii="Times New Roman" w:hAnsi="Times New Roman" w:cs="Times New Roman"/>
          <w:sz w:val="28"/>
          <w:szCs w:val="28"/>
        </w:rPr>
        <w:lastRenderedPageBreak/>
        <w:t>обязанностей, несовместимых со статусом депутата Законодательного Собрания Ростовской области, либо копий документов, удостоверяющих подачу в установленный срок заявления об освобождении от указанных обязанностей</w:t>
      </w:r>
      <w:r w:rsidRPr="002964C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14:paraId="7413256A" w14:textId="77777777" w:rsidR="00B60705" w:rsidRDefault="009E10BA" w:rsidP="00B60705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6. Направить копию настоящего постановления, первые экземпляры прото</w:t>
      </w:r>
      <w:r>
        <w:rPr>
          <w:rFonts w:ascii="Times New Roman" w:hAnsi="Times New Roman"/>
          <w:sz w:val="28"/>
          <w:szCs w:val="28"/>
        </w:rPr>
        <w:t>кола № 1 и сводной таблицы № 1 О</w:t>
      </w:r>
      <w:r w:rsidRPr="002964C8">
        <w:rPr>
          <w:rFonts w:ascii="Times New Roman" w:hAnsi="Times New Roman"/>
          <w:sz w:val="28"/>
          <w:szCs w:val="28"/>
        </w:rPr>
        <w:t xml:space="preserve">кружной избирательной комиссии о результатах выборов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>№</w:t>
      </w:r>
      <w:r w:rsidR="00B60705"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 w:rsidR="00B60705" w:rsidRPr="002964C8"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sz w:val="28"/>
          <w:szCs w:val="28"/>
        </w:rPr>
        <w:t>в Избирательную комиссию Ростовской области.</w:t>
      </w:r>
    </w:p>
    <w:p w14:paraId="39EEE8F0" w14:textId="537513AA" w:rsidR="00B60705" w:rsidRDefault="009E10BA" w:rsidP="00B60705">
      <w:pPr>
        <w:spacing w:after="12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7. </w:t>
      </w:r>
      <w:r w:rsidRPr="00CB5D46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="00AE0A70">
        <w:rPr>
          <w:rFonts w:ascii="Times New Roman" w:hAnsi="Times New Roman"/>
          <w:bCs/>
          <w:sz w:val="28"/>
          <w:szCs w:val="28"/>
        </w:rPr>
        <w:t>средства массовой информации</w:t>
      </w:r>
      <w:r w:rsidRPr="00CB5D46">
        <w:rPr>
          <w:rFonts w:ascii="Times New Roman" w:hAnsi="Times New Roman"/>
          <w:bCs/>
          <w:sz w:val="28"/>
          <w:szCs w:val="28"/>
        </w:rPr>
        <w:t>.</w:t>
      </w:r>
    </w:p>
    <w:p w14:paraId="3C4135F6" w14:textId="78AA3EB7" w:rsidR="009E10BA" w:rsidRPr="009E10BA" w:rsidRDefault="009E10BA" w:rsidP="00B60705">
      <w:pPr>
        <w:spacing w:after="12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 xml:space="preserve">8. 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>О</w:t>
      </w:r>
      <w:r w:rsidRPr="002964C8">
        <w:rPr>
          <w:rFonts w:ascii="Times New Roman" w:hAnsi="Times New Roman"/>
          <w:sz w:val="28"/>
          <w:szCs w:val="28"/>
        </w:rPr>
        <w:t xml:space="preserve">кружной избирательной комиссии </w:t>
      </w:r>
      <w:r w:rsidRPr="00F6073F">
        <w:rPr>
          <w:rFonts w:ascii="Times New Roman" w:hAnsi="Times New Roman"/>
          <w:sz w:val="28"/>
          <w:szCs w:val="28"/>
        </w:rPr>
        <w:t>одномандатного избирательного округа №</w:t>
      </w:r>
      <w:r w:rsidR="00B60705">
        <w:rPr>
          <w:rFonts w:ascii="Times New Roman" w:hAnsi="Times New Roman"/>
          <w:sz w:val="28"/>
          <w:szCs w:val="28"/>
        </w:rPr>
        <w:t xml:space="preserve"> </w:t>
      </w:r>
      <w:r w:rsidR="00B60705"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 w:rsidR="00B60705" w:rsidRPr="002964C8"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14:paraId="5AD5CFBA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p w14:paraId="46E83B21" w14:textId="5884A741" w:rsidR="00596D69" w:rsidRDefault="00596D6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sectPr w:rsidR="00596D69" w:rsidSect="00C979D0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246A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555B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082F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3463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10BA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0A70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0705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12DC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3C97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524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5</cp:revision>
  <cp:lastPrinted>2023-07-18T15:50:00Z</cp:lastPrinted>
  <dcterms:created xsi:type="dcterms:W3CDTF">2023-09-11T04:20:00Z</dcterms:created>
  <dcterms:modified xsi:type="dcterms:W3CDTF">2023-09-11T04:56:00Z</dcterms:modified>
</cp:coreProperties>
</file>